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DA467F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DA467F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DA467F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DA467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75CD3A46" w:rsidR="007C2925" w:rsidRPr="00A11323" w:rsidRDefault="00111D5D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DA467F">
        <w:rPr>
          <w:color w:val="000000"/>
          <w:sz w:val="28"/>
          <w:szCs w:val="28"/>
        </w:rPr>
        <w:t>__________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DA467F"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9C7976" w:rsidRPr="00CB0C2F">
        <w:rPr>
          <w:color w:val="000000"/>
          <w:sz w:val="28"/>
          <w:szCs w:val="28"/>
        </w:rPr>
        <w:t>№</w:t>
      </w:r>
      <w:r w:rsidR="003B0CAC">
        <w:rPr>
          <w:color w:val="000000"/>
          <w:sz w:val="28"/>
          <w:szCs w:val="28"/>
        </w:rPr>
        <w:t>____</w:t>
      </w:r>
    </w:p>
    <w:p w14:paraId="2D024CB6" w14:textId="77777777" w:rsidR="007C2925" w:rsidRPr="00A11323" w:rsidRDefault="007C2925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DA467F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24E89D5F" w:rsidR="004E48D0" w:rsidRDefault="004E48D0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0AEA0EB8" w14:textId="712DA4F6" w:rsidR="005B76CD" w:rsidRDefault="005B76CD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7F1E5684" w14:textId="77777777" w:rsidR="00E809AD" w:rsidRPr="002A10C9" w:rsidRDefault="00E809AD" w:rsidP="00E809AD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23AD1E56" w14:textId="77777777" w:rsidR="00E809AD" w:rsidRDefault="00E809AD" w:rsidP="00661D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7152713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утратившими силу некоторых </w:t>
      </w:r>
    </w:p>
    <w:p w14:paraId="43719093" w14:textId="77777777" w:rsidR="00E809AD" w:rsidRDefault="00E809AD" w:rsidP="00661D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приказов Комитета ветеринарии с Госветинспекцией </w:t>
      </w:r>
    </w:p>
    <w:p w14:paraId="52B6BD8B" w14:textId="7C37DFDB" w:rsidR="00DA467F" w:rsidRDefault="00E809AD" w:rsidP="00661D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Алтай</w:t>
      </w:r>
      <w:bookmarkEnd w:id="0"/>
    </w:p>
    <w:p w14:paraId="0693DA62" w14:textId="77777777" w:rsidR="00E809AD" w:rsidRPr="00DA467F" w:rsidRDefault="00E809AD" w:rsidP="00661D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F3052" w14:textId="6EE3E431" w:rsidR="003B0CAC" w:rsidRDefault="003B0CAC" w:rsidP="00661DCD">
      <w:pPr>
        <w:pStyle w:val="a6"/>
        <w:spacing w:before="0" w:beforeAutospacing="0" w:after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61DC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 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161, </w:t>
      </w:r>
      <w:r>
        <w:rPr>
          <w:b/>
          <w:sz w:val="28"/>
        </w:rPr>
        <w:t>п р и к а з ы в а ю</w:t>
      </w:r>
      <w:r>
        <w:rPr>
          <w:sz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6D9CD8" w14:textId="77777777" w:rsidR="003B0CAC" w:rsidRDefault="003B0CAC" w:rsidP="00661D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34757EF" w14:textId="77777777" w:rsidR="00DA467F" w:rsidRDefault="003B0CAC" w:rsidP="00661D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A46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DA467F">
        <w:rPr>
          <w:rFonts w:ascii="Times New Roman" w:hAnsi="Times New Roman"/>
          <w:sz w:val="28"/>
          <w:szCs w:val="28"/>
        </w:rPr>
        <w:t>:</w:t>
      </w:r>
    </w:p>
    <w:p w14:paraId="48CAE27E" w14:textId="3E0A20EB" w:rsidR="003B0CAC" w:rsidRPr="00661DCD" w:rsidRDefault="003B0CAC" w:rsidP="00661D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Комитета ветеринарии с Госветинспекцией Республики Алтай от </w:t>
      </w:r>
      <w:r w:rsidR="00DA46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</w:t>
      </w:r>
      <w:r w:rsidR="00DA467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A46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A467F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>-П «Об утверждении</w:t>
      </w:r>
      <w:r w:rsidR="00DA467F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 Комитетом ветеринарии с Госветинспекцией Республики Алтай государственного надзора в области обращения с животными на территории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661DCD" w:rsidRPr="00661DC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661DCD">
        <w:rPr>
          <w:rFonts w:ascii="Times New Roman" w:hAnsi="Times New Roman"/>
          <w:color w:val="22272F"/>
          <w:sz w:val="28"/>
          <w:szCs w:val="28"/>
        </w:rPr>
        <w:t>(</w:t>
      </w:r>
      <w:r w:rsidR="00661DCD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9" w:history="1"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61DCD" w:rsidRP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2020</w:t>
      </w:r>
      <w:r w:rsid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23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декабря</w:t>
      </w:r>
      <w:r w:rsidR="00661DCD" w:rsidRPr="00CE79F0">
        <w:rPr>
          <w:rFonts w:ascii="Times New Roman" w:hAnsi="Times New Roman"/>
          <w:sz w:val="28"/>
          <w:szCs w:val="28"/>
        </w:rPr>
        <w:t>)</w:t>
      </w:r>
      <w:r w:rsidR="00DA467F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61DCD" w:rsidRPr="00661DCD">
        <w:rPr>
          <w:rFonts w:ascii="Times New Roman" w:hAnsi="Times New Roman"/>
          <w:sz w:val="24"/>
          <w:szCs w:val="24"/>
        </w:rPr>
        <w:t xml:space="preserve"> </w:t>
      </w:r>
    </w:p>
    <w:p w14:paraId="7F762665" w14:textId="61D8F9C2" w:rsidR="00DA467F" w:rsidRPr="00661DCD" w:rsidRDefault="00DA467F" w:rsidP="00661D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 от 24 февраля 2021 года № 78-П «О внесении изменений в приказ Комитета ветеринарии с Госветинспекцией Республики Алтай от 23 декабря 2020 года № 360-П»</w:t>
      </w:r>
      <w:r w:rsidR="00661DCD" w:rsidRPr="00661DC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661DCD">
        <w:rPr>
          <w:rFonts w:ascii="Times New Roman" w:hAnsi="Times New Roman"/>
          <w:color w:val="22272F"/>
          <w:sz w:val="28"/>
          <w:szCs w:val="28"/>
        </w:rPr>
        <w:t>(</w:t>
      </w:r>
      <w:r w:rsidR="00661DCD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10" w:history="1"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61DCD" w:rsidRP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202</w:t>
      </w:r>
      <w:r w:rsidR="00661DCD">
        <w:rPr>
          <w:rFonts w:ascii="Times New Roman" w:hAnsi="Times New Roman"/>
          <w:sz w:val="28"/>
          <w:szCs w:val="28"/>
        </w:rPr>
        <w:t>1,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25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февраля</w:t>
      </w:r>
      <w:r w:rsidR="00661DCD" w:rsidRPr="00CE79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661DCD" w:rsidRPr="00661DCD">
        <w:rPr>
          <w:rFonts w:ascii="Times New Roman" w:hAnsi="Times New Roman"/>
          <w:sz w:val="24"/>
          <w:szCs w:val="24"/>
        </w:rPr>
        <w:t xml:space="preserve"> </w:t>
      </w:r>
    </w:p>
    <w:p w14:paraId="7EFB2FAB" w14:textId="6FDA6558" w:rsidR="00661DCD" w:rsidRPr="00661DCD" w:rsidRDefault="00DA467F" w:rsidP="00661D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Комитета ветеринарии с Госветинспекцией Республики Алтай от 1 апреля 2021 года № 126-П «О внесении изменений в приказ Комитета ветеринарии с Госветинспекцией Республики Алтай от 23 декабря 2020 года </w:t>
      </w:r>
      <w:r>
        <w:rPr>
          <w:rFonts w:ascii="Times New Roman" w:hAnsi="Times New Roman"/>
          <w:sz w:val="28"/>
          <w:szCs w:val="28"/>
        </w:rPr>
        <w:lastRenderedPageBreak/>
        <w:t>№ 36-П»</w:t>
      </w:r>
      <w:r w:rsidR="00661DCD" w:rsidRPr="00661DC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661DCD">
        <w:rPr>
          <w:rFonts w:ascii="Times New Roman" w:hAnsi="Times New Roman"/>
          <w:color w:val="22272F"/>
          <w:sz w:val="28"/>
          <w:szCs w:val="28"/>
        </w:rPr>
        <w:t>(</w:t>
      </w:r>
      <w:r w:rsidR="00661DCD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11" w:history="1"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61DCD" w:rsidRP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202</w:t>
      </w:r>
      <w:r w:rsidR="00661DCD">
        <w:rPr>
          <w:rFonts w:ascii="Times New Roman" w:hAnsi="Times New Roman"/>
          <w:sz w:val="28"/>
          <w:szCs w:val="28"/>
        </w:rPr>
        <w:t>1,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1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апреля</w:t>
      </w:r>
      <w:r w:rsidR="00661DCD" w:rsidRPr="00CE79F0">
        <w:rPr>
          <w:rFonts w:ascii="Times New Roman" w:hAnsi="Times New Roman"/>
          <w:sz w:val="28"/>
          <w:szCs w:val="28"/>
        </w:rPr>
        <w:t>)</w:t>
      </w:r>
      <w:r w:rsidR="00661DCD">
        <w:rPr>
          <w:rFonts w:ascii="Times New Roman" w:hAnsi="Times New Roman"/>
          <w:sz w:val="28"/>
          <w:szCs w:val="28"/>
        </w:rPr>
        <w:t>.</w:t>
      </w:r>
    </w:p>
    <w:p w14:paraId="6DC3B732" w14:textId="0560C1F0" w:rsidR="006256DD" w:rsidRDefault="006256DD" w:rsidP="00661D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57676CE" w14:textId="0CB89F38" w:rsidR="00DA467F" w:rsidRDefault="00DA467F" w:rsidP="00661DC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C0EDC7" w14:textId="77777777" w:rsidR="00DA467F" w:rsidRDefault="00DA467F" w:rsidP="00661D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C95F9FE" w14:textId="6C9C442C" w:rsidR="00DA467F" w:rsidRPr="007F7525" w:rsidRDefault="00DA467F" w:rsidP="00661DC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DA467F" w:rsidRPr="007F7525" w:rsidSect="00DA467F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057F" w14:textId="77777777" w:rsidR="00C048EA" w:rsidRDefault="00C048EA" w:rsidP="005C1DA3">
      <w:pPr>
        <w:spacing w:after="0" w:line="240" w:lineRule="auto"/>
      </w:pPr>
      <w:r>
        <w:separator/>
      </w:r>
    </w:p>
  </w:endnote>
  <w:endnote w:type="continuationSeparator" w:id="0">
    <w:p w14:paraId="275902FE" w14:textId="77777777" w:rsidR="00C048EA" w:rsidRDefault="00C048EA" w:rsidP="005C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C0C" w14:textId="77777777" w:rsidR="00C048EA" w:rsidRDefault="00C048EA" w:rsidP="005C1DA3">
      <w:pPr>
        <w:spacing w:after="0" w:line="240" w:lineRule="auto"/>
      </w:pPr>
      <w:r>
        <w:separator/>
      </w:r>
    </w:p>
  </w:footnote>
  <w:footnote w:type="continuationSeparator" w:id="0">
    <w:p w14:paraId="0E74058C" w14:textId="77777777" w:rsidR="00C048EA" w:rsidRDefault="00C048EA" w:rsidP="005C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CF86" w14:textId="03C8C19C" w:rsidR="005C1DA3" w:rsidRPr="005C1DA3" w:rsidRDefault="005C1DA3" w:rsidP="005C1DA3">
    <w:pPr>
      <w:pStyle w:val="ab"/>
      <w:jc w:val="right"/>
      <w:rPr>
        <w:rFonts w:ascii="Times New Roman" w:hAnsi="Times New Roman"/>
      </w:rPr>
    </w:pPr>
    <w:r w:rsidRPr="005C1DA3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2FB5"/>
    <w:rsid w:val="001241C9"/>
    <w:rsid w:val="00126DA5"/>
    <w:rsid w:val="001315D2"/>
    <w:rsid w:val="001369B7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7788A"/>
    <w:rsid w:val="0028620E"/>
    <w:rsid w:val="002866FF"/>
    <w:rsid w:val="002A10C9"/>
    <w:rsid w:val="002C4CD0"/>
    <w:rsid w:val="002C5196"/>
    <w:rsid w:val="002F29DB"/>
    <w:rsid w:val="0031353C"/>
    <w:rsid w:val="003B0CA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859CF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B76CD"/>
    <w:rsid w:val="005C1DA3"/>
    <w:rsid w:val="005C7040"/>
    <w:rsid w:val="005E22DB"/>
    <w:rsid w:val="005E4DA9"/>
    <w:rsid w:val="005E6E79"/>
    <w:rsid w:val="006256DD"/>
    <w:rsid w:val="006324AD"/>
    <w:rsid w:val="00644390"/>
    <w:rsid w:val="006601FA"/>
    <w:rsid w:val="00661DCD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517DC"/>
    <w:rsid w:val="00BE70D7"/>
    <w:rsid w:val="00BF121A"/>
    <w:rsid w:val="00BF18B1"/>
    <w:rsid w:val="00C048EA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A467F"/>
    <w:rsid w:val="00DD0423"/>
    <w:rsid w:val="00DD0FDA"/>
    <w:rsid w:val="00E23D3A"/>
    <w:rsid w:val="00E338E1"/>
    <w:rsid w:val="00E809AD"/>
    <w:rsid w:val="00E93FF3"/>
    <w:rsid w:val="00EB5E22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5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DA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D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-repabl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ai-repa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abl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61</cp:revision>
  <cp:lastPrinted>2020-11-12T08:18:00Z</cp:lastPrinted>
  <dcterms:created xsi:type="dcterms:W3CDTF">2018-03-30T08:29:00Z</dcterms:created>
  <dcterms:modified xsi:type="dcterms:W3CDTF">2022-02-15T02:39:00Z</dcterms:modified>
</cp:coreProperties>
</file>