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789" w:rsidRPr="00694789" w:rsidRDefault="00694789" w:rsidP="00694789">
      <w:pPr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6947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Проект</w:t>
      </w:r>
    </w:p>
    <w:p w:rsidR="00694789" w:rsidRPr="00694789" w:rsidRDefault="00694789" w:rsidP="00694789">
      <w:pPr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694789" w:rsidRPr="00694789" w:rsidRDefault="00694789" w:rsidP="00694789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69478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ПРАВИТЕЛЬСТВО РЕСПУБЛИКИ АЛТАЙ</w:t>
      </w:r>
    </w:p>
    <w:p w:rsidR="00694789" w:rsidRPr="00694789" w:rsidRDefault="00694789" w:rsidP="00694789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694789" w:rsidRPr="00694789" w:rsidRDefault="00694789" w:rsidP="00694789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69478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ПОСТАНОВЛЕНИЕ</w:t>
      </w:r>
    </w:p>
    <w:p w:rsidR="00694789" w:rsidRPr="00694789" w:rsidRDefault="00694789" w:rsidP="00694789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694789" w:rsidRPr="00694789" w:rsidRDefault="00694789" w:rsidP="00694789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 w:rsidRPr="006947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от«</w:t>
      </w:r>
      <w:proofErr w:type="gramEnd"/>
      <w:r w:rsidRPr="006947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____»__________ 2023 г. № ____</w:t>
      </w:r>
    </w:p>
    <w:p w:rsidR="00694789" w:rsidRPr="00694789" w:rsidRDefault="00694789" w:rsidP="00694789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694789" w:rsidRPr="00694789" w:rsidRDefault="00694789" w:rsidP="00694789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947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г. Горно-Алтайск</w:t>
      </w:r>
    </w:p>
    <w:p w:rsidR="00694789" w:rsidRPr="00694789" w:rsidRDefault="00694789" w:rsidP="0069478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694789" w:rsidRPr="00694789" w:rsidRDefault="00694789" w:rsidP="0069478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694789" w:rsidRPr="00694789" w:rsidRDefault="00694789" w:rsidP="0069478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0468E2" w:rsidRPr="000468E2" w:rsidRDefault="000468E2" w:rsidP="000468E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0468E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О внесении изменений в пункт 9 раздела II Положения </w:t>
      </w:r>
    </w:p>
    <w:p w:rsidR="000468E2" w:rsidRPr="000468E2" w:rsidRDefault="000468E2" w:rsidP="000468E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0468E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о Комитете ветеринарии с Госветинспекцией </w:t>
      </w:r>
    </w:p>
    <w:p w:rsidR="000468E2" w:rsidRPr="000468E2" w:rsidRDefault="000468E2" w:rsidP="000468E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0468E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Республики Алтай, утвержденного постановлением Правительства Республики Алтай от 7 мая 2020 г. № 161</w:t>
      </w:r>
    </w:p>
    <w:p w:rsidR="000468E2" w:rsidRPr="000468E2" w:rsidRDefault="000468E2" w:rsidP="000468E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0468E2" w:rsidRPr="000468E2" w:rsidRDefault="000468E2" w:rsidP="000468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0468E2" w:rsidRPr="000468E2" w:rsidRDefault="000468E2" w:rsidP="000468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468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Правительство Республики Алтай </w:t>
      </w:r>
      <w:r w:rsidRPr="000468E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 о с </w:t>
      </w:r>
      <w:proofErr w:type="gramStart"/>
      <w:r w:rsidRPr="000468E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т</w:t>
      </w:r>
      <w:proofErr w:type="gramEnd"/>
      <w:r w:rsidRPr="000468E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 а н о в л я е т:</w:t>
      </w:r>
    </w:p>
    <w:p w:rsidR="000468E2" w:rsidRPr="000468E2" w:rsidRDefault="000468E2" w:rsidP="000468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</w:p>
    <w:p w:rsidR="000468E2" w:rsidRPr="000468E2" w:rsidRDefault="000468E2" w:rsidP="000468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9 раздела </w:t>
      </w:r>
      <w:r w:rsidRPr="000468E2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04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Комитете ветеринарии с Госветинспекцией Республики Алтай, утвержденного постановлением Правительства Республики Алтай от 7 мая 2020 г. № 161 </w:t>
      </w:r>
      <w:r w:rsidRPr="000468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</w:t>
      </w:r>
      <w:r w:rsidRPr="000468E2">
        <w:rPr>
          <w:rFonts w:ascii="Times New Roman" w:eastAsia="Calibri" w:hAnsi="Times New Roman" w:cs="Times New Roman"/>
          <w:sz w:val="28"/>
          <w:szCs w:val="28"/>
        </w:rPr>
        <w:t xml:space="preserve">Сборник законодательства Республики Алтай, 2020, № 176(182), № 178(184), № 182(188); 2021, № 191(197); официальный портал Республики Алтай в сети «Интернет»: www.altai-republic.ru, 2022, 27 июня; 2023, 20 января), </w:t>
      </w:r>
      <w:r w:rsidRPr="000468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подпунктами 29, 30, 31 следующего содержания:</w:t>
      </w:r>
    </w:p>
    <w:p w:rsidR="000468E2" w:rsidRPr="000468E2" w:rsidRDefault="000468E2" w:rsidP="000468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E2">
        <w:rPr>
          <w:rFonts w:ascii="Times New Roman" w:eastAsia="Times New Roman" w:hAnsi="Times New Roman" w:cs="Times New Roman"/>
          <w:sz w:val="28"/>
          <w:szCs w:val="28"/>
          <w:lang w:eastAsia="ru-RU"/>
        </w:rPr>
        <w:t>«29) осуществляет в пределах своей компетенции полномочия заказчика государственной информационной системы;</w:t>
      </w:r>
    </w:p>
    <w:p w:rsidR="000468E2" w:rsidRPr="000468E2" w:rsidRDefault="000468E2" w:rsidP="000468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E2">
        <w:rPr>
          <w:rFonts w:ascii="Times New Roman" w:eastAsia="Times New Roman" w:hAnsi="Times New Roman" w:cs="Times New Roman"/>
          <w:sz w:val="28"/>
          <w:szCs w:val="28"/>
          <w:lang w:eastAsia="ru-RU"/>
        </w:rPr>
        <w:t>30) осуществляет в пределах своей компетенции полномочия оператора государственной информационной системы, за исключением случаев, предусмотренных федеральным законодательством;</w:t>
      </w:r>
    </w:p>
    <w:p w:rsidR="000468E2" w:rsidRPr="000468E2" w:rsidRDefault="000468E2" w:rsidP="000468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E2">
        <w:rPr>
          <w:rFonts w:ascii="Times New Roman" w:eastAsia="Times New Roman" w:hAnsi="Times New Roman" w:cs="Times New Roman"/>
          <w:sz w:val="28"/>
          <w:szCs w:val="28"/>
          <w:lang w:eastAsia="ru-RU"/>
        </w:rPr>
        <w:t>31) модернизирует и эксплуатирует государственные информационные системы в пределах компетенции в соответствии с федеральным законодательством.».</w:t>
      </w:r>
    </w:p>
    <w:p w:rsidR="00694789" w:rsidRPr="00694789" w:rsidRDefault="00694789" w:rsidP="006947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4789" w:rsidRPr="00694789" w:rsidRDefault="00694789" w:rsidP="006947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4789" w:rsidRPr="00694789" w:rsidRDefault="00694789" w:rsidP="006947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652"/>
        <w:gridCol w:w="5670"/>
      </w:tblGrid>
      <w:tr w:rsidR="00694789" w:rsidRPr="00694789" w:rsidTr="002A63B8">
        <w:trPr>
          <w:trHeight w:val="1106"/>
        </w:trPr>
        <w:tc>
          <w:tcPr>
            <w:tcW w:w="3652" w:type="dxa"/>
          </w:tcPr>
          <w:p w:rsidR="00694789" w:rsidRPr="00694789" w:rsidRDefault="00694789" w:rsidP="00694789">
            <w:pPr>
              <w:autoSpaceDE w:val="0"/>
              <w:autoSpaceDN w:val="0"/>
              <w:adjustRightInd w:val="0"/>
              <w:spacing w:after="0" w:line="240" w:lineRule="auto"/>
              <w:ind w:right="-14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789">
              <w:rPr>
                <w:rFonts w:ascii="Times New Roman" w:eastAsia="Calibri" w:hAnsi="Times New Roman" w:cs="Times New Roman"/>
                <w:sz w:val="28"/>
                <w:szCs w:val="28"/>
              </w:rPr>
              <w:t>Глава Республики Алтай, Председатель Правительства Республики Алтай</w:t>
            </w:r>
          </w:p>
        </w:tc>
        <w:tc>
          <w:tcPr>
            <w:tcW w:w="5670" w:type="dxa"/>
          </w:tcPr>
          <w:p w:rsidR="00694789" w:rsidRPr="00694789" w:rsidRDefault="00694789" w:rsidP="006947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789" w:rsidRPr="00694789" w:rsidRDefault="00694789" w:rsidP="00694789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О.Л. </w:t>
            </w:r>
            <w:proofErr w:type="spellStart"/>
            <w:r w:rsidRPr="00694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Хорохордин</w:t>
            </w:r>
            <w:proofErr w:type="spellEnd"/>
            <w:r w:rsidRPr="00694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94789" w:rsidRPr="00694789" w:rsidRDefault="00694789" w:rsidP="00694789">
      <w:pPr>
        <w:rPr>
          <w:rFonts w:ascii="Times New Roman" w:eastAsia="Calibri" w:hAnsi="Times New Roman" w:cs="Times New Roman"/>
          <w:sz w:val="28"/>
          <w:szCs w:val="28"/>
        </w:rPr>
      </w:pPr>
    </w:p>
    <w:p w:rsidR="0014387D" w:rsidRDefault="000468E2">
      <w:bookmarkStart w:id="0" w:name="_GoBack"/>
      <w:bookmarkEnd w:id="0"/>
    </w:p>
    <w:sectPr w:rsidR="0014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89"/>
    <w:rsid w:val="000468E2"/>
    <w:rsid w:val="00371DC0"/>
    <w:rsid w:val="00694789"/>
    <w:rsid w:val="00A2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1809"/>
  <w15:chartTrackingRefBased/>
  <w15:docId w15:val="{DA59936D-8981-4FC0-A9D4-8A0725DD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2023-01-27T09:18:00Z</dcterms:created>
  <dcterms:modified xsi:type="dcterms:W3CDTF">2023-02-09T07:24:00Z</dcterms:modified>
</cp:coreProperties>
</file>