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0500" w14:textId="77777777" w:rsidR="00C315BB" w:rsidRPr="002027E9" w:rsidRDefault="00C315BB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027E9">
        <w:rPr>
          <w:noProof/>
          <w:color w:val="000000"/>
        </w:rPr>
        <w:drawing>
          <wp:inline distT="0" distB="0" distL="0" distR="0" wp14:anchorId="62C8BD03" wp14:editId="4A0807D6">
            <wp:extent cx="904875" cy="838200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3976F" w14:textId="77777777" w:rsidR="00FD205F" w:rsidRPr="002027E9" w:rsidRDefault="00FD205F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5C054D45" w14:textId="77777777" w:rsidR="00C315BB" w:rsidRPr="002027E9" w:rsidRDefault="00D30CF8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027E9">
        <w:rPr>
          <w:b/>
          <w:bCs/>
          <w:color w:val="000000"/>
          <w:sz w:val="28"/>
          <w:szCs w:val="28"/>
        </w:rPr>
        <w:t>КОМИТЕТ ВЕТЕРИНАРИИ С ГО</w:t>
      </w:r>
      <w:r w:rsidR="00C315BB" w:rsidRPr="002027E9">
        <w:rPr>
          <w:b/>
          <w:bCs/>
          <w:color w:val="000000"/>
          <w:sz w:val="28"/>
          <w:szCs w:val="28"/>
        </w:rPr>
        <w:t xml:space="preserve">СВЕТИНСПЕКЦИЕЙ </w:t>
      </w:r>
    </w:p>
    <w:p w14:paraId="52724900" w14:textId="77777777" w:rsidR="00C315BB" w:rsidRPr="002027E9" w:rsidRDefault="00C315BB" w:rsidP="00C315B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2027E9">
        <w:rPr>
          <w:b/>
          <w:bCs/>
          <w:color w:val="000000"/>
          <w:sz w:val="28"/>
          <w:szCs w:val="28"/>
        </w:rPr>
        <w:t>РЕСПУБЛИКИ АЛТАЙ</w:t>
      </w:r>
    </w:p>
    <w:p w14:paraId="05676549" w14:textId="77777777" w:rsidR="00C315BB" w:rsidRPr="002027E9" w:rsidRDefault="00C315BB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6AA564A7" w14:textId="77777777" w:rsidR="00C315BB" w:rsidRPr="002027E9" w:rsidRDefault="00C11856" w:rsidP="00C315BB">
      <w:pPr>
        <w:pStyle w:val="a3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2027E9">
        <w:rPr>
          <w:bCs/>
          <w:color w:val="000000"/>
          <w:sz w:val="28"/>
          <w:szCs w:val="28"/>
        </w:rPr>
        <w:t>П Р И К А З</w:t>
      </w:r>
    </w:p>
    <w:p w14:paraId="66135147" w14:textId="77777777" w:rsidR="00C315BB" w:rsidRPr="002027E9" w:rsidRDefault="00C315BB" w:rsidP="00C315BB">
      <w:pPr>
        <w:pStyle w:val="a3"/>
        <w:spacing w:before="0" w:beforeAutospacing="0" w:after="0"/>
        <w:jc w:val="center"/>
        <w:rPr>
          <w:sz w:val="40"/>
          <w:szCs w:val="40"/>
        </w:rPr>
      </w:pPr>
    </w:p>
    <w:p w14:paraId="0E21FF3E" w14:textId="6F43540D" w:rsidR="00C315BB" w:rsidRPr="00BC68AA" w:rsidRDefault="00BC68AA" w:rsidP="007B66CC">
      <w:pPr>
        <w:pStyle w:val="a3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="00175400" w:rsidRPr="00BC6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</w:t>
      </w:r>
      <w:r w:rsidR="00F14B36" w:rsidRPr="00BC68AA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FD205F" w:rsidRPr="00BC68AA">
        <w:rPr>
          <w:color w:val="000000"/>
          <w:sz w:val="28"/>
          <w:szCs w:val="28"/>
        </w:rPr>
        <w:t xml:space="preserve"> года</w:t>
      </w:r>
      <w:r w:rsidR="00C315BB" w:rsidRPr="00BC68AA">
        <w:rPr>
          <w:color w:val="000000"/>
          <w:sz w:val="28"/>
          <w:szCs w:val="28"/>
        </w:rPr>
        <w:t xml:space="preserve">                              </w:t>
      </w:r>
      <w:r w:rsidR="0064428A" w:rsidRPr="00BC68AA">
        <w:rPr>
          <w:color w:val="000000"/>
          <w:sz w:val="28"/>
          <w:szCs w:val="28"/>
        </w:rPr>
        <w:t xml:space="preserve">    </w:t>
      </w:r>
      <w:r w:rsidR="00F869DC" w:rsidRPr="00BC68AA">
        <w:rPr>
          <w:color w:val="000000"/>
          <w:sz w:val="28"/>
          <w:szCs w:val="28"/>
        </w:rPr>
        <w:t xml:space="preserve">   </w:t>
      </w:r>
      <w:r w:rsidR="00273AA1" w:rsidRPr="00BC68AA">
        <w:rPr>
          <w:color w:val="000000"/>
          <w:sz w:val="28"/>
          <w:szCs w:val="28"/>
        </w:rPr>
        <w:t xml:space="preserve"> </w:t>
      </w:r>
      <w:r w:rsidR="0094412F" w:rsidRPr="00BC68AA">
        <w:rPr>
          <w:color w:val="000000"/>
          <w:sz w:val="28"/>
          <w:szCs w:val="28"/>
        </w:rPr>
        <w:t xml:space="preserve">     </w:t>
      </w:r>
      <w:r w:rsidR="009121C3" w:rsidRPr="00BC68AA">
        <w:rPr>
          <w:color w:val="000000"/>
          <w:sz w:val="28"/>
          <w:szCs w:val="28"/>
        </w:rPr>
        <w:t xml:space="preserve"> </w:t>
      </w:r>
      <w:r w:rsidR="00175400" w:rsidRPr="00BC68AA">
        <w:rPr>
          <w:color w:val="000000"/>
          <w:sz w:val="28"/>
          <w:szCs w:val="28"/>
        </w:rPr>
        <w:t xml:space="preserve">                         </w:t>
      </w:r>
      <w:r w:rsidR="009121C3" w:rsidRPr="00BC68AA">
        <w:rPr>
          <w:color w:val="000000"/>
          <w:sz w:val="28"/>
          <w:szCs w:val="28"/>
        </w:rPr>
        <w:t xml:space="preserve">  </w:t>
      </w:r>
      <w:r w:rsidR="00C315BB" w:rsidRPr="00BC68AA">
        <w:rPr>
          <w:color w:val="000000"/>
          <w:sz w:val="28"/>
          <w:szCs w:val="28"/>
        </w:rPr>
        <w:t>№</w:t>
      </w:r>
      <w:r w:rsidR="00273AA1" w:rsidRPr="00BC6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="00F14B36" w:rsidRPr="00BC68AA">
        <w:rPr>
          <w:color w:val="000000"/>
          <w:sz w:val="28"/>
          <w:szCs w:val="28"/>
        </w:rPr>
        <w:t>-</w:t>
      </w:r>
      <w:r w:rsidR="000E5370" w:rsidRPr="00BC68AA">
        <w:rPr>
          <w:color w:val="000000"/>
          <w:sz w:val="28"/>
          <w:szCs w:val="28"/>
        </w:rPr>
        <w:t xml:space="preserve"> </w:t>
      </w:r>
      <w:r w:rsidR="00B557EF" w:rsidRPr="00BC68AA">
        <w:rPr>
          <w:color w:val="000000"/>
          <w:sz w:val="28"/>
          <w:szCs w:val="28"/>
        </w:rPr>
        <w:t>П</w:t>
      </w:r>
    </w:p>
    <w:p w14:paraId="494996F5" w14:textId="77777777" w:rsidR="00C315BB" w:rsidRPr="00BC68AA" w:rsidRDefault="00785CF3" w:rsidP="00C315BB">
      <w:pPr>
        <w:pStyle w:val="a3"/>
        <w:spacing w:before="0" w:beforeAutospacing="0" w:after="0"/>
        <w:jc w:val="center"/>
      </w:pPr>
      <w:r w:rsidRPr="00BC68AA">
        <w:rPr>
          <w:color w:val="000000"/>
        </w:rPr>
        <w:t xml:space="preserve"> </w:t>
      </w:r>
      <w:r w:rsidR="00C315BB" w:rsidRPr="00BC68AA">
        <w:rPr>
          <w:color w:val="000000"/>
        </w:rPr>
        <w:t>г. Горно-Алтайск</w:t>
      </w:r>
    </w:p>
    <w:p w14:paraId="27312001" w14:textId="77777777" w:rsidR="002D56D2" w:rsidRPr="00BC68AA" w:rsidRDefault="002D56D2" w:rsidP="00912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AC13C" w14:textId="77777777" w:rsidR="00E86F3D" w:rsidRPr="00E86F3D" w:rsidRDefault="00E86F3D" w:rsidP="00E8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b/>
          <w:sz w:val="28"/>
          <w:szCs w:val="28"/>
        </w:rPr>
        <w:t>«Об утверждении Перечня изменений, вносимых в Положение</w:t>
      </w:r>
    </w:p>
    <w:p w14:paraId="18941708" w14:textId="77777777" w:rsidR="00E86F3D" w:rsidRPr="00E86F3D" w:rsidRDefault="00E86F3D" w:rsidP="00E8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b/>
          <w:sz w:val="28"/>
          <w:szCs w:val="28"/>
        </w:rPr>
        <w:t>о закупке товаров, работ, услуг для нужд</w:t>
      </w:r>
    </w:p>
    <w:p w14:paraId="044447AE" w14:textId="77777777" w:rsidR="00E86F3D" w:rsidRPr="00E86F3D" w:rsidRDefault="00E86F3D" w:rsidP="00E8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b/>
          <w:sz w:val="28"/>
          <w:szCs w:val="28"/>
        </w:rPr>
        <w:t>Бюджетного учреждения Республики Алтай</w:t>
      </w:r>
    </w:p>
    <w:p w14:paraId="4A7E9369" w14:textId="734C0F5D" w:rsidR="00E86F3D" w:rsidRPr="00E86F3D" w:rsidRDefault="00E86F3D" w:rsidP="00E8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3D">
        <w:rPr>
          <w:rFonts w:ascii="Times New Roman" w:hAnsi="Times New Roman" w:cs="Times New Roman"/>
          <w:b/>
          <w:sz w:val="28"/>
          <w:szCs w:val="28"/>
        </w:rPr>
        <w:t>«</w:t>
      </w:r>
      <w:r w:rsidR="00FE0ABF">
        <w:rPr>
          <w:rFonts w:ascii="Times New Roman" w:hAnsi="Times New Roman" w:cs="Times New Roman"/>
          <w:b/>
          <w:sz w:val="28"/>
          <w:szCs w:val="28"/>
        </w:rPr>
        <w:t xml:space="preserve">Республиканская </w:t>
      </w:r>
      <w:r w:rsidR="00306BC7">
        <w:rPr>
          <w:rFonts w:ascii="Times New Roman" w:hAnsi="Times New Roman" w:cs="Times New Roman"/>
          <w:b/>
          <w:sz w:val="28"/>
          <w:szCs w:val="28"/>
        </w:rPr>
        <w:t>ветеринарная лаборатория</w:t>
      </w:r>
      <w:r w:rsidRPr="00E86F3D">
        <w:rPr>
          <w:rFonts w:ascii="Times New Roman" w:hAnsi="Times New Roman" w:cs="Times New Roman"/>
          <w:b/>
          <w:sz w:val="28"/>
          <w:szCs w:val="28"/>
        </w:rPr>
        <w:t>»</w:t>
      </w:r>
    </w:p>
    <w:p w14:paraId="3D0CA6A6" w14:textId="77777777" w:rsidR="00175400" w:rsidRPr="00BC68AA" w:rsidRDefault="00175400" w:rsidP="0017540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14:paraId="36AEB48E" w14:textId="0572E155" w:rsidR="00E86F3D" w:rsidRPr="00E86F3D" w:rsidRDefault="00E86F3D" w:rsidP="00E86F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18 июля 2011г</w:t>
      </w:r>
      <w:r w:rsidR="00AA7B98">
        <w:rPr>
          <w:rFonts w:ascii="Times New Roman" w:hAnsi="Times New Roman" w:cs="Times New Roman"/>
          <w:sz w:val="28"/>
          <w:szCs w:val="28"/>
        </w:rPr>
        <w:t>ода</w:t>
      </w:r>
      <w:r w:rsidRPr="00E86F3D">
        <w:rPr>
          <w:rFonts w:ascii="Times New Roman" w:hAnsi="Times New Roman" w:cs="Times New Roman"/>
          <w:sz w:val="28"/>
          <w:szCs w:val="28"/>
        </w:rPr>
        <w:t xml:space="preserve"> №</w:t>
      </w:r>
      <w:r w:rsidR="007F12C4">
        <w:rPr>
          <w:rFonts w:ascii="Times New Roman" w:hAnsi="Times New Roman" w:cs="Times New Roman"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sz w:val="28"/>
          <w:szCs w:val="28"/>
        </w:rPr>
        <w:t xml:space="preserve">223-ФЗ «О закупках товаров, работ, услуг отдельными видами юридических лиц», положением о Комитете ветеринарии с Госветинспекцией Республики Алтай, утвержденным постановлением Правительства Республики Алтай от 7 мая 2020 года №161, </w:t>
      </w:r>
      <w:r w:rsidRPr="00E86F3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ю:</w:t>
      </w:r>
    </w:p>
    <w:p w14:paraId="67517371" w14:textId="547D3354" w:rsidR="00E86F3D" w:rsidRPr="00E86F3D" w:rsidRDefault="00E86F3D" w:rsidP="00E86F3D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3D">
        <w:rPr>
          <w:rFonts w:ascii="Times New Roman" w:hAnsi="Times New Roman" w:cs="Times New Roman"/>
          <w:sz w:val="28"/>
          <w:szCs w:val="28"/>
        </w:rPr>
        <w:t>Утвердить прилагаемый Перечень изменений, вносимых в Положение о закупке товаров, работ, услуг для нужд Бюджетного учреждений Республики Алтай «</w:t>
      </w:r>
      <w:r w:rsidR="00FE0ABF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E86F3D">
        <w:rPr>
          <w:rFonts w:ascii="Times New Roman" w:hAnsi="Times New Roman" w:cs="Times New Roman"/>
          <w:sz w:val="28"/>
          <w:szCs w:val="28"/>
        </w:rPr>
        <w:t xml:space="preserve"> </w:t>
      </w:r>
      <w:r w:rsidR="00306BC7">
        <w:rPr>
          <w:rFonts w:ascii="Times New Roman" w:hAnsi="Times New Roman" w:cs="Times New Roman"/>
          <w:sz w:val="28"/>
          <w:szCs w:val="28"/>
        </w:rPr>
        <w:t>ветеринарная лаборатория</w:t>
      </w:r>
      <w:r w:rsidRPr="00E86F3D">
        <w:rPr>
          <w:rFonts w:ascii="Times New Roman" w:hAnsi="Times New Roman" w:cs="Times New Roman"/>
          <w:sz w:val="28"/>
          <w:szCs w:val="28"/>
        </w:rPr>
        <w:t xml:space="preserve">», утвержденное приказом Комитета ветеринарии с Госветинспекцией Республики Алтай от </w:t>
      </w:r>
      <w:r w:rsidR="00B83048"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E86F3D">
        <w:rPr>
          <w:rFonts w:ascii="Times New Roman" w:hAnsi="Times New Roman" w:cs="Times New Roman"/>
          <w:sz w:val="28"/>
          <w:szCs w:val="28"/>
        </w:rPr>
        <w:t>20</w:t>
      </w:r>
      <w:r w:rsidR="00FE0ABF">
        <w:rPr>
          <w:rFonts w:ascii="Times New Roman" w:hAnsi="Times New Roman" w:cs="Times New Roman"/>
          <w:sz w:val="28"/>
          <w:szCs w:val="28"/>
        </w:rPr>
        <w:t>2</w:t>
      </w:r>
      <w:r w:rsidR="00B83048">
        <w:rPr>
          <w:rFonts w:ascii="Times New Roman" w:hAnsi="Times New Roman" w:cs="Times New Roman"/>
          <w:sz w:val="28"/>
          <w:szCs w:val="28"/>
        </w:rPr>
        <w:t>1</w:t>
      </w:r>
      <w:r w:rsidRPr="00E86F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0ABF">
        <w:rPr>
          <w:rFonts w:ascii="Times New Roman" w:hAnsi="Times New Roman" w:cs="Times New Roman"/>
          <w:sz w:val="28"/>
          <w:szCs w:val="28"/>
        </w:rPr>
        <w:t>№</w:t>
      </w:r>
      <w:r w:rsidR="00AC3A6E" w:rsidRPr="00FE0ABF">
        <w:rPr>
          <w:rFonts w:ascii="Times New Roman" w:hAnsi="Times New Roman" w:cs="Times New Roman"/>
          <w:sz w:val="28"/>
          <w:szCs w:val="28"/>
        </w:rPr>
        <w:t xml:space="preserve"> </w:t>
      </w:r>
      <w:r w:rsidR="00B83048">
        <w:rPr>
          <w:rFonts w:ascii="Times New Roman" w:hAnsi="Times New Roman" w:cs="Times New Roman"/>
          <w:sz w:val="28"/>
          <w:szCs w:val="28"/>
        </w:rPr>
        <w:t>118</w:t>
      </w:r>
      <w:r w:rsidRPr="00FE0ABF">
        <w:rPr>
          <w:rFonts w:ascii="Times New Roman" w:hAnsi="Times New Roman" w:cs="Times New Roman"/>
          <w:sz w:val="28"/>
          <w:szCs w:val="28"/>
        </w:rPr>
        <w:t>-П</w:t>
      </w:r>
      <w:r w:rsidRPr="00E86F3D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приказу).</w:t>
      </w:r>
      <w:r w:rsidR="00306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6974F" w14:textId="4BE5AD31" w:rsidR="00E86F3D" w:rsidRPr="00E86F3D" w:rsidRDefault="00FE0ABF" w:rsidP="00E86F3D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исполняющему обязанности </w:t>
      </w:r>
      <w:r w:rsidR="00B83048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B83048">
        <w:rPr>
          <w:rFonts w:ascii="Times New Roman" w:hAnsi="Times New Roman" w:cs="Times New Roman"/>
          <w:sz w:val="28"/>
          <w:szCs w:val="28"/>
        </w:rPr>
        <w:t>Кензиной</w:t>
      </w:r>
      <w:proofErr w:type="spellEnd"/>
      <w:r w:rsidR="00B83048">
        <w:rPr>
          <w:rFonts w:ascii="Times New Roman" w:hAnsi="Times New Roman" w:cs="Times New Roman"/>
          <w:sz w:val="28"/>
          <w:szCs w:val="28"/>
        </w:rPr>
        <w:t xml:space="preserve"> Л.В.</w:t>
      </w:r>
      <w:r w:rsidR="00E86F3D" w:rsidRPr="00E86F3D">
        <w:rPr>
          <w:rFonts w:ascii="Times New Roman" w:hAnsi="Times New Roman" w:cs="Times New Roman"/>
          <w:sz w:val="28"/>
          <w:szCs w:val="28"/>
        </w:rPr>
        <w:t xml:space="preserve"> обеспечить размещение изменений и положения в новой редакции (приложение №2 к настоящему приказу) в единой информационной системе в сфере закупок товаров, работ, услуг для обеспечения государственных и муниципальных нужд (</w:t>
      </w:r>
      <w:hyperlink r:id="rId7" w:history="1">
        <w:r w:rsidR="00E86F3D" w:rsidRPr="00E86F3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6F3D" w:rsidRPr="00E86F3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F3D" w:rsidRPr="00E86F3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E86F3D" w:rsidRPr="00E86F3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F3D" w:rsidRPr="00E86F3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86F3D" w:rsidRPr="00E86F3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F3D" w:rsidRPr="00E86F3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6F3D" w:rsidRPr="00E86F3D">
        <w:rPr>
          <w:rFonts w:ascii="Times New Roman" w:hAnsi="Times New Roman" w:cs="Times New Roman"/>
          <w:sz w:val="28"/>
          <w:szCs w:val="28"/>
        </w:rPr>
        <w:t>) в течение 15 рабочих дней со дня издания настоящего приказа, но не позднее 30 сентября 2022 г</w:t>
      </w:r>
      <w:r w:rsidR="00AC3A6E">
        <w:rPr>
          <w:rFonts w:ascii="Times New Roman" w:hAnsi="Times New Roman" w:cs="Times New Roman"/>
          <w:sz w:val="28"/>
          <w:szCs w:val="28"/>
        </w:rPr>
        <w:t>ода</w:t>
      </w:r>
      <w:r w:rsidR="00E86F3D" w:rsidRPr="00E86F3D">
        <w:rPr>
          <w:rFonts w:ascii="Times New Roman" w:hAnsi="Times New Roman" w:cs="Times New Roman"/>
          <w:sz w:val="28"/>
          <w:szCs w:val="28"/>
        </w:rPr>
        <w:t>.</w:t>
      </w:r>
    </w:p>
    <w:p w14:paraId="6FA782B2" w14:textId="77777777" w:rsidR="00E86F3D" w:rsidRPr="00E86F3D" w:rsidRDefault="00E86F3D" w:rsidP="00E86F3D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3D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14:paraId="275AABEB" w14:textId="77777777" w:rsidR="00175400" w:rsidRDefault="00175400" w:rsidP="0017540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C82292A" w14:textId="77777777" w:rsidR="00175400" w:rsidRDefault="00175400" w:rsidP="00175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722573" w14:textId="77777777" w:rsidR="00175400" w:rsidRPr="00C25D43" w:rsidRDefault="00175400" w:rsidP="00175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3638D" w14:textId="2830C006" w:rsidR="00175400" w:rsidRPr="00F51FF3" w:rsidRDefault="00AC3EFB" w:rsidP="0017540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5400">
        <w:rPr>
          <w:rFonts w:ascii="Times New Roman" w:hAnsi="Times New Roman"/>
          <w:sz w:val="28"/>
          <w:szCs w:val="28"/>
        </w:rPr>
        <w:t>П</w:t>
      </w:r>
      <w:r w:rsidR="00175400" w:rsidRPr="00C25D43">
        <w:rPr>
          <w:rFonts w:ascii="Times New Roman" w:hAnsi="Times New Roman"/>
          <w:sz w:val="28"/>
          <w:szCs w:val="28"/>
        </w:rPr>
        <w:t>редседател</w:t>
      </w:r>
      <w:r w:rsidR="00175400">
        <w:rPr>
          <w:rFonts w:ascii="Times New Roman" w:hAnsi="Times New Roman"/>
          <w:sz w:val="28"/>
          <w:szCs w:val="28"/>
        </w:rPr>
        <w:t>ь</w:t>
      </w:r>
      <w:r w:rsidR="00175400" w:rsidRPr="00C25D4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75400">
        <w:rPr>
          <w:rFonts w:ascii="Times New Roman" w:hAnsi="Times New Roman"/>
          <w:sz w:val="28"/>
          <w:szCs w:val="28"/>
        </w:rPr>
        <w:t xml:space="preserve">                         </w:t>
      </w:r>
      <w:r w:rsidR="00175400" w:rsidRPr="00C25D43">
        <w:rPr>
          <w:rFonts w:ascii="Times New Roman" w:hAnsi="Times New Roman"/>
          <w:sz w:val="28"/>
          <w:szCs w:val="28"/>
        </w:rPr>
        <w:t xml:space="preserve">   А.</w:t>
      </w:r>
      <w:r w:rsidR="0017540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75400">
        <w:rPr>
          <w:rFonts w:ascii="Times New Roman" w:hAnsi="Times New Roman"/>
          <w:sz w:val="28"/>
          <w:szCs w:val="28"/>
        </w:rPr>
        <w:t>Тодошев</w:t>
      </w:r>
      <w:proofErr w:type="spellEnd"/>
    </w:p>
    <w:p w14:paraId="4B74DEB6" w14:textId="1CE24241" w:rsidR="001D48FB" w:rsidRPr="001D48FB" w:rsidRDefault="001D48FB" w:rsidP="00B5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8FB">
        <w:rPr>
          <w:rFonts w:ascii="Times New Roman" w:hAnsi="Times New Roman" w:cs="Times New Roman"/>
          <w:sz w:val="28"/>
          <w:szCs w:val="28"/>
        </w:rPr>
        <w:tab/>
      </w:r>
    </w:p>
    <w:p w14:paraId="5D90BC84" w14:textId="14307F48" w:rsidR="001D48FB" w:rsidRDefault="001D48FB" w:rsidP="00B557EF">
      <w:pPr>
        <w:spacing w:after="0"/>
        <w:jc w:val="both"/>
        <w:rPr>
          <w:sz w:val="28"/>
          <w:szCs w:val="28"/>
        </w:rPr>
      </w:pPr>
    </w:p>
    <w:p w14:paraId="238F99F7" w14:textId="57126408" w:rsidR="00B557EF" w:rsidRDefault="00B557EF" w:rsidP="00B557EF">
      <w:pPr>
        <w:spacing w:after="0"/>
        <w:jc w:val="both"/>
        <w:rPr>
          <w:sz w:val="28"/>
          <w:szCs w:val="28"/>
        </w:rPr>
      </w:pPr>
    </w:p>
    <w:p w14:paraId="779475CC" w14:textId="05FFAF7B" w:rsidR="00B557EF" w:rsidRDefault="00B557EF" w:rsidP="00B557EF">
      <w:pPr>
        <w:spacing w:after="0"/>
        <w:jc w:val="both"/>
        <w:rPr>
          <w:sz w:val="28"/>
          <w:szCs w:val="28"/>
        </w:rPr>
      </w:pPr>
    </w:p>
    <w:p w14:paraId="3CFBA520" w14:textId="1CFA933F" w:rsidR="008E3CD5" w:rsidRDefault="008E3CD5" w:rsidP="00B557EF">
      <w:pPr>
        <w:spacing w:after="0"/>
        <w:jc w:val="both"/>
        <w:rPr>
          <w:sz w:val="28"/>
          <w:szCs w:val="28"/>
        </w:rPr>
      </w:pPr>
    </w:p>
    <w:p w14:paraId="6B15B095" w14:textId="77777777" w:rsidR="00DE16C4" w:rsidRPr="00866D7A" w:rsidRDefault="00DE16C4" w:rsidP="00DE16C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66D7A">
        <w:rPr>
          <w:rFonts w:ascii="Times New Roman" w:hAnsi="Times New Roman" w:cs="Times New Roman"/>
          <w:bCs/>
        </w:rPr>
        <w:lastRenderedPageBreak/>
        <w:t>Приложение к приказу Комитета ветеринарии</w:t>
      </w:r>
    </w:p>
    <w:p w14:paraId="3A243C2A" w14:textId="77777777" w:rsidR="00DE16C4" w:rsidRDefault="00DE16C4" w:rsidP="00DE16C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66D7A">
        <w:rPr>
          <w:rFonts w:ascii="Times New Roman" w:hAnsi="Times New Roman" w:cs="Times New Roman"/>
          <w:bCs/>
        </w:rPr>
        <w:t xml:space="preserve">с Госветинспекцией </w:t>
      </w:r>
      <w:r>
        <w:rPr>
          <w:rFonts w:ascii="Times New Roman" w:hAnsi="Times New Roman" w:cs="Times New Roman"/>
          <w:bCs/>
        </w:rPr>
        <w:t xml:space="preserve">Республики Алтай </w:t>
      </w:r>
    </w:p>
    <w:p w14:paraId="1B24F0CD" w14:textId="77777777" w:rsidR="00DE16C4" w:rsidRPr="00866D7A" w:rsidRDefault="00DE16C4" w:rsidP="00DE16C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66D7A">
        <w:rPr>
          <w:rFonts w:ascii="Times New Roman" w:hAnsi="Times New Roman" w:cs="Times New Roman"/>
          <w:bCs/>
        </w:rPr>
        <w:t>от «___</w:t>
      </w:r>
      <w:proofErr w:type="gramStart"/>
      <w:r w:rsidRPr="00866D7A">
        <w:rPr>
          <w:rFonts w:ascii="Times New Roman" w:hAnsi="Times New Roman" w:cs="Times New Roman"/>
          <w:bCs/>
        </w:rPr>
        <w:t>_»_</w:t>
      </w:r>
      <w:proofErr w:type="gramEnd"/>
      <w:r w:rsidRPr="00866D7A">
        <w:rPr>
          <w:rFonts w:ascii="Times New Roman" w:hAnsi="Times New Roman" w:cs="Times New Roman"/>
          <w:bCs/>
        </w:rPr>
        <w:t>______2022г. №______</w:t>
      </w:r>
    </w:p>
    <w:p w14:paraId="73369E45" w14:textId="77777777" w:rsidR="00DE16C4" w:rsidRDefault="00DE16C4" w:rsidP="00DE16C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162A6F1" w14:textId="77777777" w:rsidR="00DE16C4" w:rsidRDefault="00DE16C4" w:rsidP="00DE16C4">
      <w:pPr>
        <w:jc w:val="center"/>
        <w:rPr>
          <w:rFonts w:ascii="Times New Roman" w:hAnsi="Times New Roman" w:cs="Times New Roman"/>
          <w:b/>
        </w:rPr>
      </w:pPr>
    </w:p>
    <w:p w14:paraId="10AB385B" w14:textId="77777777" w:rsidR="00DE16C4" w:rsidRDefault="00DE16C4" w:rsidP="00DE16C4">
      <w:pPr>
        <w:jc w:val="center"/>
        <w:rPr>
          <w:rFonts w:ascii="Times New Roman" w:hAnsi="Times New Roman" w:cs="Times New Roman"/>
          <w:b/>
        </w:rPr>
      </w:pPr>
      <w:r w:rsidRPr="009F7D84">
        <w:rPr>
          <w:rFonts w:ascii="Times New Roman" w:hAnsi="Times New Roman" w:cs="Times New Roman"/>
          <w:b/>
        </w:rPr>
        <w:t>ПЕРЕЧЕНЬ ВНЕСЕННЫХ ИЗМЕНЕНИЙ</w:t>
      </w:r>
      <w:r>
        <w:rPr>
          <w:rFonts w:ascii="Times New Roman" w:hAnsi="Times New Roman" w:cs="Times New Roman"/>
          <w:b/>
        </w:rPr>
        <w:t xml:space="preserve"> В ПОЛОЖЕНИЕ О ЗАКУПКЕ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3037"/>
        <w:gridCol w:w="6061"/>
      </w:tblGrid>
      <w:tr w:rsidR="00DE16C4" w14:paraId="6240CF22" w14:textId="77777777" w:rsidTr="001A7872">
        <w:tc>
          <w:tcPr>
            <w:tcW w:w="473" w:type="dxa"/>
          </w:tcPr>
          <w:p w14:paraId="139DB581" w14:textId="77777777" w:rsidR="00DE16C4" w:rsidRDefault="00DE16C4" w:rsidP="001A7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37" w:type="dxa"/>
          </w:tcPr>
          <w:p w14:paraId="2448E36B" w14:textId="77777777" w:rsidR="00DE16C4" w:rsidRPr="0086652B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6652B">
              <w:rPr>
                <w:rFonts w:ascii="Times New Roman" w:hAnsi="Times New Roman" w:cs="Times New Roman"/>
                <w:b/>
              </w:rPr>
              <w:t>Изменение</w:t>
            </w:r>
          </w:p>
        </w:tc>
        <w:tc>
          <w:tcPr>
            <w:tcW w:w="6061" w:type="dxa"/>
          </w:tcPr>
          <w:p w14:paraId="1B493346" w14:textId="77777777" w:rsidR="00DE16C4" w:rsidRPr="0086652B" w:rsidRDefault="00DE16C4" w:rsidP="001A78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52B">
              <w:rPr>
                <w:rFonts w:ascii="Times New Roman" w:hAnsi="Times New Roman" w:cs="Times New Roman"/>
                <w:b/>
              </w:rPr>
              <w:t>Текст Положения о закупке в новой редакции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E16C4" w:rsidRPr="00B83048" w14:paraId="5C2005AC" w14:textId="77777777" w:rsidTr="001A7872">
        <w:tc>
          <w:tcPr>
            <w:tcW w:w="473" w:type="dxa"/>
          </w:tcPr>
          <w:p w14:paraId="6B5728DC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37" w:type="dxa"/>
          </w:tcPr>
          <w:p w14:paraId="09C77424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Часть 4.2 статьи 4 изложить в новой редакции</w:t>
            </w:r>
          </w:p>
        </w:tc>
        <w:tc>
          <w:tcPr>
            <w:tcW w:w="6061" w:type="dxa"/>
          </w:tcPr>
          <w:p w14:paraId="43BF3210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4.2. При осуществлении закупки в единой информационной системе, на официальном сайте, за исключением случаев, предусмотренных Законом № 223-ФЗ, размещаются извещение об осуществлении конкурентной закупки, документация о конкурентной закупке, проект договора, являющийся неотъемлемой частью извещения об осуществлении конкурентной закупки и документации о конкурентной закупке, изменения, внесенные в такие извещение и документацию, разъяснения такой документации, протоколы, составляемые при осуществлении закупки, итоговый протокол, иная дополнительная информация, предусмотренная в соответствии с частью 6  статьи 4 Закона № 223-ФЗ (далее - информация о закупке).  При закупке у единственного поставщика (исполнителя, подрядчика) информация о такой закупке, предусмотренная настоящей частью, может быть размещена заказчиком в единой информационной системе. </w:t>
            </w:r>
          </w:p>
          <w:p w14:paraId="18F0775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64BD65D1" w14:textId="77777777" w:rsidTr="001A7872">
        <w:tc>
          <w:tcPr>
            <w:tcW w:w="473" w:type="dxa"/>
          </w:tcPr>
          <w:p w14:paraId="53867DFC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37" w:type="dxa"/>
          </w:tcPr>
          <w:p w14:paraId="699C18F7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Часть 4.3. статьи 4  изложить в новой редакции </w:t>
            </w:r>
          </w:p>
        </w:tc>
        <w:tc>
          <w:tcPr>
            <w:tcW w:w="6061" w:type="dxa"/>
          </w:tcPr>
          <w:p w14:paraId="2476B591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Заказчик дополнительно вправе разместить информацию о закупке на сайте Зак</w:t>
            </w:r>
            <w:bookmarkStart w:id="0" w:name="_GoBack"/>
            <w:bookmarkEnd w:id="0"/>
            <w:r w:rsidRPr="00B83048">
              <w:rPr>
                <w:rFonts w:ascii="Times New Roman" w:hAnsi="Times New Roman" w:cs="Times New Roman"/>
              </w:rPr>
              <w:t>азчика в информационно-телекоммуникационной сети «Интернет», за исключением информации, не подлежащей в соответствии с Законом № 223-ФЗ размещению в единой информационной системе или на официальном сайте.</w:t>
            </w:r>
          </w:p>
          <w:p w14:paraId="79203C7C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3B8750FE" w14:textId="77777777" w:rsidTr="001A7872">
        <w:tc>
          <w:tcPr>
            <w:tcW w:w="473" w:type="dxa"/>
          </w:tcPr>
          <w:p w14:paraId="50F7FE08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37" w:type="dxa"/>
          </w:tcPr>
          <w:p w14:paraId="54D96374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Дополнить часть 4.6 статьи 4 пунктами 8.1. и 8.2.</w:t>
            </w:r>
          </w:p>
        </w:tc>
        <w:tc>
          <w:tcPr>
            <w:tcW w:w="6061" w:type="dxa"/>
          </w:tcPr>
          <w:p w14:paraId="32C93E38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8.1)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      </w:r>
          </w:p>
          <w:p w14:paraId="6D64C574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8.2)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      </w:r>
          </w:p>
          <w:p w14:paraId="4DF7EE8C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3E88D0B3" w14:textId="77777777" w:rsidTr="001A7872">
        <w:tc>
          <w:tcPr>
            <w:tcW w:w="473" w:type="dxa"/>
          </w:tcPr>
          <w:p w14:paraId="513AFBD6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37" w:type="dxa"/>
          </w:tcPr>
          <w:p w14:paraId="5EDC193B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Дополнить часть 4.7. статьи 4  пунктами 15.1. и 15.2.</w:t>
            </w:r>
          </w:p>
        </w:tc>
        <w:tc>
          <w:tcPr>
            <w:tcW w:w="6061" w:type="dxa"/>
          </w:tcPr>
          <w:p w14:paraId="3CC0DA21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15.1)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      </w:r>
          </w:p>
          <w:p w14:paraId="4D7CFAD4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15.2)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      </w:r>
          </w:p>
          <w:p w14:paraId="4EAF84DC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6B1266F2" w14:textId="77777777" w:rsidTr="001A7872">
        <w:tc>
          <w:tcPr>
            <w:tcW w:w="473" w:type="dxa"/>
          </w:tcPr>
          <w:p w14:paraId="21BB48A2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37" w:type="dxa"/>
          </w:tcPr>
          <w:p w14:paraId="28DE2E05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Часть 4.8. статьи 4 изложить в новой редакции</w:t>
            </w:r>
          </w:p>
          <w:p w14:paraId="6E982E03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5F2A0BC5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4.8. </w:t>
            </w:r>
            <w:r w:rsidRPr="00B83048">
              <w:rPr>
                <w:rFonts w:ascii="Times New Roman" w:hAnsi="Times New Roman" w:cs="Times New Roman"/>
              </w:rPr>
              <w:t xml:space="preserve"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системе, на официальном сайте, за </w:t>
            </w:r>
            <w:r w:rsidRPr="00B83048">
              <w:rPr>
                <w:rFonts w:ascii="Times New Roman" w:hAnsi="Times New Roman" w:cs="Times New Roman"/>
              </w:rPr>
              <w:lastRenderedPageBreak/>
              <w:t>исключением случаев, предусмотренных Законом № 223-ФЗ, не позднее чем в течение трех дней со дня принятия решения о внесении указанных изменений, предоставления указанных разъяснений. В случае внесения изменений в извещение об осуществлении конкурентной закупки, документацию о конкурентной закупке срок подачи заявок на участие в такой закупке 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 закупке оставалось не менее половины срока подачи заявок на участие в такой закупке, установленного настоящим Положением о закупке для данного способа закупки.</w:t>
            </w:r>
          </w:p>
        </w:tc>
      </w:tr>
      <w:tr w:rsidR="00DE16C4" w:rsidRPr="00B83048" w14:paraId="22EF21AC" w14:textId="77777777" w:rsidTr="001A7872">
        <w:tc>
          <w:tcPr>
            <w:tcW w:w="473" w:type="dxa"/>
          </w:tcPr>
          <w:p w14:paraId="3C043EB6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3037" w:type="dxa"/>
          </w:tcPr>
          <w:p w14:paraId="09E69C12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В части 4.9. статьи 4 </w:t>
            </w:r>
          </w:p>
        </w:tc>
        <w:tc>
          <w:tcPr>
            <w:tcW w:w="6061" w:type="dxa"/>
          </w:tcPr>
          <w:p w14:paraId="6EFE0ABF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</w:rPr>
              <w:t>после слова «системе», дополнить словами «, на официальном сайте, за исключением случаев, предусмотренных Законом № 223-ФЗ,»</w:t>
            </w:r>
          </w:p>
        </w:tc>
      </w:tr>
      <w:tr w:rsidR="00DE16C4" w:rsidRPr="00B83048" w14:paraId="0B1288FD" w14:textId="77777777" w:rsidTr="001A7872">
        <w:tc>
          <w:tcPr>
            <w:tcW w:w="473" w:type="dxa"/>
          </w:tcPr>
          <w:p w14:paraId="4AEB86B2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037" w:type="dxa"/>
          </w:tcPr>
          <w:p w14:paraId="489B31E1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В части 4.11. статьи 4  </w:t>
            </w:r>
          </w:p>
        </w:tc>
        <w:tc>
          <w:tcPr>
            <w:tcW w:w="6061" w:type="dxa"/>
          </w:tcPr>
          <w:p w14:paraId="04D56F11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B83048">
              <w:rPr>
                <w:rFonts w:ascii="Times New Roman" w:hAnsi="Times New Roman" w:cs="Times New Roman"/>
              </w:rPr>
              <w:t>слова «в единой информационной системе» заменить словами «на официальном сайте»</w:t>
            </w:r>
          </w:p>
        </w:tc>
      </w:tr>
      <w:tr w:rsidR="00DE16C4" w:rsidRPr="00B83048" w14:paraId="3D519B06" w14:textId="77777777" w:rsidTr="001A7872">
        <w:tc>
          <w:tcPr>
            <w:tcW w:w="473" w:type="dxa"/>
          </w:tcPr>
          <w:p w14:paraId="611E1305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037" w:type="dxa"/>
          </w:tcPr>
          <w:p w14:paraId="59CCA119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Дополнить статью 5 частью 5.2.1.</w:t>
            </w:r>
          </w:p>
          <w:p w14:paraId="1A4D26B5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  </w:t>
            </w:r>
          </w:p>
          <w:p w14:paraId="1CD2B371" w14:textId="77777777" w:rsidR="00DE16C4" w:rsidRPr="00B83048" w:rsidRDefault="00DE16C4" w:rsidP="001A787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5A3AA6A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5.2.1. Руководитель заказчика, член комиссии по осуществлению закупок обязаны при осуществлении закупок принимать меры по предотвращению и урегулированию конфликта интересов в соответствии с </w:t>
            </w:r>
            <w:hyperlink r:id="rId8" w:anchor="/document/12164203/entry/11" w:history="1">
              <w:r w:rsidRPr="00B83048">
                <w:rPr>
                  <w:rFonts w:ascii="Times New Roman" w:hAnsi="Times New Roman" w:cs="Times New Roman"/>
                  <w:iCs/>
                </w:rPr>
                <w:t>Федеральным законом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от 25 декабря 2008 года N 273-ФЗ "О противодействии коррупции".</w:t>
            </w:r>
          </w:p>
          <w:p w14:paraId="171936A2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160116F7" w14:textId="77777777" w:rsidTr="001A7872">
        <w:tc>
          <w:tcPr>
            <w:tcW w:w="473" w:type="dxa"/>
          </w:tcPr>
          <w:p w14:paraId="7EB51B87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037" w:type="dxa"/>
          </w:tcPr>
          <w:p w14:paraId="04EE0EE5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Изложить часть 5.6. статьи 5 в новой редакции</w:t>
            </w:r>
          </w:p>
          <w:p w14:paraId="3BBE1C9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075CA06F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5.6. Членами комиссии по осуществлению закупок не могут быть:</w:t>
            </w:r>
          </w:p>
          <w:p w14:paraId="07837D4C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1) физические лица, имеющие личную заинтересованность в результатах закупки (определения поставщика (исполнителя, подрядчика) при осуществлении конкурентной закупки), в том числе физические лица, подавшие заявки на участие в 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 закупке. Понятие "личная заинтересованность" используется в значении, указанном в </w:t>
            </w:r>
            <w:hyperlink r:id="rId9" w:anchor="/document/12164203/entry/1002" w:history="1">
              <w:r w:rsidRPr="00B83048">
                <w:rPr>
                  <w:rFonts w:ascii="Times New Roman" w:hAnsi="Times New Roman" w:cs="Times New Roman"/>
                  <w:iCs/>
                </w:rPr>
                <w:t>Федеральном законе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от 25 декабря 2008 года N 273-ФЗ "О противодействии коррупции";</w:t>
            </w:r>
          </w:p>
          <w:p w14:paraId="5A6A7E36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2) физические лица, являющиеся участниками (акционерами) организаций, подавших заявки на участие в закупке, членами их органов управления, кредиторами участников закупки;</w:t>
            </w:r>
          </w:p>
          <w:p w14:paraId="4278C0E6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3) иные физические лица, на которых способны оказывать влияние участники закупки. </w:t>
            </w:r>
          </w:p>
          <w:p w14:paraId="2D8D04E2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0726F789" w14:textId="77777777" w:rsidTr="001A7872">
        <w:tc>
          <w:tcPr>
            <w:tcW w:w="473" w:type="dxa"/>
          </w:tcPr>
          <w:p w14:paraId="42DAB26F" w14:textId="77777777" w:rsidR="00DE16C4" w:rsidRPr="00B83048" w:rsidRDefault="00DE16C4" w:rsidP="001A78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04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037" w:type="dxa"/>
          </w:tcPr>
          <w:p w14:paraId="5AFC28B6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Изложить часть 5.7. статьи 5 в новой редакции.</w:t>
            </w:r>
          </w:p>
          <w:p w14:paraId="16B2A689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5EAB9622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5.7. Член комиссии по осуществлению закупок обязан незамедлительно сообщить заказчику, принявшему решение о создании комиссии по осуществлению закупок, о возникновении обстоятельств, предусмотренных частью 5.6 настоящей статьи. В случае выявления в составе комиссии по осуществлению закупок физических лиц, указанных в части 5.6 настоящей статьи, заказчик, принявший решение о создании комиссии по осуществлению закупок, обязан незамедлительно заменить их другими физическими лицами, соответствующими требованиям, предусмотренным положениями части 5.6 настоящей статьи.</w:t>
            </w:r>
          </w:p>
          <w:p w14:paraId="77AB7150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3905E6B8" w14:textId="77777777" w:rsidTr="001A7872">
        <w:tc>
          <w:tcPr>
            <w:tcW w:w="473" w:type="dxa"/>
          </w:tcPr>
          <w:p w14:paraId="7CF304C7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7" w:type="dxa"/>
          </w:tcPr>
          <w:p w14:paraId="120B4779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Статью 7  дополнить частями  7.7.1. и 7.7.2.</w:t>
            </w:r>
          </w:p>
        </w:tc>
        <w:tc>
          <w:tcPr>
            <w:tcW w:w="6061" w:type="dxa"/>
          </w:tcPr>
          <w:p w14:paraId="55C1A620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7.7.1. Срок оплаты заказчиком поставленного товара, выполненной работы (ее результатов), оказанной услуги должен составлять не более семи рабочих дней с даты </w:t>
            </w:r>
            <w:r w:rsidRPr="00B83048">
              <w:rPr>
                <w:rFonts w:ascii="Times New Roman" w:hAnsi="Times New Roman" w:cs="Times New Roman"/>
                <w:iCs/>
              </w:rPr>
              <w:lastRenderedPageBreak/>
              <w:t>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      </w:r>
          </w:p>
          <w:p w14:paraId="010F0A2C" w14:textId="77777777" w:rsidR="00DE16C4" w:rsidRPr="00B83048" w:rsidRDefault="00DE16C4" w:rsidP="001A7872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B83048">
              <w:rPr>
                <w:rFonts w:ascii="Times New Roman" w:hAnsi="Times New Roman" w:cs="Times New Roman"/>
                <w:iCs/>
              </w:rPr>
              <w:t>7.7.2 Указанный в части 7.7.1. настоящей статьи срок оплаты, применяется заказчиком при закупке любых товаров, работ, услуг.</w:t>
            </w:r>
          </w:p>
        </w:tc>
      </w:tr>
      <w:tr w:rsidR="00DE16C4" w:rsidRPr="00B83048" w14:paraId="6317DCB0" w14:textId="77777777" w:rsidTr="001A7872">
        <w:tc>
          <w:tcPr>
            <w:tcW w:w="473" w:type="dxa"/>
          </w:tcPr>
          <w:p w14:paraId="3270E52E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37" w:type="dxa"/>
          </w:tcPr>
          <w:p w14:paraId="3014EDD4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В пункте 2 части  7.5 статьи 7 </w:t>
            </w:r>
          </w:p>
        </w:tc>
        <w:tc>
          <w:tcPr>
            <w:tcW w:w="6061" w:type="dxa"/>
          </w:tcPr>
          <w:p w14:paraId="2DF4A8DF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исключить слова «наименование страны происхождения товара,». </w:t>
            </w:r>
          </w:p>
          <w:p w14:paraId="1DFF3819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0000BEC1" w14:textId="77777777" w:rsidTr="001A7872">
        <w:tc>
          <w:tcPr>
            <w:tcW w:w="473" w:type="dxa"/>
          </w:tcPr>
          <w:p w14:paraId="257A4253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7" w:type="dxa"/>
          </w:tcPr>
          <w:p w14:paraId="5E4F43B1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Часть 7.21 статьи 7  изложить в новой редакции</w:t>
            </w:r>
          </w:p>
        </w:tc>
        <w:tc>
          <w:tcPr>
            <w:tcW w:w="6061" w:type="dxa"/>
          </w:tcPr>
          <w:p w14:paraId="21E4B977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7.21. Особенности осуществления закупок юридическими лицами, реализующими инвестиционные проекты с государственной поддержкой, включенные в реестр инвестиционных проектов, особенности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строительства, особенности заключения и исполнения договоров, предметом которых являются подготовка проектной документации и (или) выполнение инженерных изысканий, строительство, реконструкция и (или) капитальный ремонт объектов капитального строительства определяются статьями 3.1, 3.1-2, 3.1-3 Закона № 223-ФЗ.</w:t>
            </w:r>
          </w:p>
          <w:p w14:paraId="5EABCDBD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0F3E57D5" w14:textId="77777777" w:rsidTr="001A7872">
        <w:tc>
          <w:tcPr>
            <w:tcW w:w="473" w:type="dxa"/>
          </w:tcPr>
          <w:p w14:paraId="37A2A597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</w:tcPr>
          <w:p w14:paraId="75B76387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Часть  10.1.2. статьи 10 изложить в новой редакции</w:t>
            </w:r>
          </w:p>
        </w:tc>
        <w:tc>
          <w:tcPr>
            <w:tcW w:w="6061" w:type="dxa"/>
          </w:tcPr>
          <w:p w14:paraId="17721939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10.1.2. Обеспечение заявки на участие в конкурентной закупке может предоставляться участником конкурентной закупки путем внесения денежных средств, предоставления банковской гарантии или иным способом, предусмотренным </w:t>
            </w:r>
            <w:hyperlink r:id="rId10" w:anchor="/document/10164072/entry/0" w:history="1">
              <w:r w:rsidRPr="00B83048">
                <w:rPr>
                  <w:rFonts w:ascii="Times New Roman" w:hAnsi="Times New Roman" w:cs="Times New Roman"/>
                  <w:iCs/>
                </w:rPr>
                <w:t>Гражданским кодексом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 xml:space="preserve"> Российской Федерации, за исключением случая проведения закупки в соответствии со </w:t>
            </w:r>
            <w:hyperlink r:id="rId11" w:anchor="/document/12188083/entry/3040" w:history="1">
              <w:r w:rsidRPr="00B83048">
                <w:rPr>
                  <w:rFonts w:ascii="Times New Roman" w:hAnsi="Times New Roman" w:cs="Times New Roman"/>
                  <w:iCs/>
                </w:rPr>
                <w:t>статьей 3.4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 xml:space="preserve"> Закона № 223-ФЗ, при котором обеспечение заявки на участие в такой закупке предоставляется в соответствии с </w:t>
            </w:r>
            <w:hyperlink r:id="rId12" w:anchor="/document/76800891/entry/304012" w:history="1">
              <w:r w:rsidRPr="00B83048">
                <w:rPr>
                  <w:rFonts w:ascii="Times New Roman" w:hAnsi="Times New Roman" w:cs="Times New Roman"/>
                  <w:iCs/>
                </w:rPr>
                <w:t>частью 12 статьи 3.4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Закона № 223-ФЗ.</w:t>
            </w:r>
          </w:p>
        </w:tc>
      </w:tr>
      <w:tr w:rsidR="00DE16C4" w:rsidRPr="00B83048" w14:paraId="260249F3" w14:textId="77777777" w:rsidTr="001A7872">
        <w:tc>
          <w:tcPr>
            <w:tcW w:w="473" w:type="dxa"/>
          </w:tcPr>
          <w:p w14:paraId="65BC3BBA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7" w:type="dxa"/>
          </w:tcPr>
          <w:p w14:paraId="014C3500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В части 12.11 статьи 12 </w:t>
            </w:r>
          </w:p>
        </w:tc>
        <w:tc>
          <w:tcPr>
            <w:tcW w:w="6061" w:type="dxa"/>
          </w:tcPr>
          <w:p w14:paraId="639A0016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B83048">
              <w:rPr>
                <w:sz w:val="22"/>
                <w:szCs w:val="22"/>
              </w:rPr>
              <w:t>слово «банковской» заменить словом «независимой»</w:t>
            </w:r>
          </w:p>
        </w:tc>
      </w:tr>
      <w:tr w:rsidR="00DE16C4" w:rsidRPr="00B83048" w14:paraId="3137C7AF" w14:textId="77777777" w:rsidTr="001A7872">
        <w:tc>
          <w:tcPr>
            <w:tcW w:w="473" w:type="dxa"/>
          </w:tcPr>
          <w:p w14:paraId="40DBBB2E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7" w:type="dxa"/>
          </w:tcPr>
          <w:p w14:paraId="48A8ADA0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Дополнить статью 12 частями 12.12.1; 12.12.2; 12.12.3.</w:t>
            </w:r>
          </w:p>
          <w:p w14:paraId="0A19ABC5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14:paraId="15DF5379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12.12.1. Независимая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соответствовать следующим требованиям:</w:t>
            </w:r>
          </w:p>
          <w:p w14:paraId="3392178F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1) независимая гарантия должна быть выдана гарантом, предусмотренным </w:t>
            </w:r>
            <w:hyperlink r:id="rId13" w:anchor="/document/70353464/entry/451" w:history="1">
              <w:r w:rsidRPr="00B83048">
                <w:rPr>
                  <w:rFonts w:eastAsiaTheme="minorHAnsi"/>
                  <w:iCs/>
                  <w:sz w:val="22"/>
                  <w:szCs w:val="22"/>
                  <w:lang w:eastAsia="en-US"/>
                </w:rPr>
                <w:t>частью 1 статьи 45</w:t>
              </w:r>
            </w:hyperlink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 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069E912F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2) информация о независимой гарантии должна быть включена в реестр независимых гарантий, предусмотренный </w:t>
            </w:r>
            <w:hyperlink r:id="rId14" w:anchor="/document/70353464/entry/458" w:history="1">
              <w:r w:rsidRPr="00B83048">
                <w:rPr>
                  <w:rFonts w:eastAsiaTheme="minorHAnsi"/>
                  <w:iCs/>
                  <w:sz w:val="22"/>
                  <w:szCs w:val="22"/>
                  <w:lang w:eastAsia="en-US"/>
                </w:rPr>
                <w:t>частью 8 статьи 45</w:t>
              </w:r>
            </w:hyperlink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 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 (Пункт 2 </w:t>
            </w:r>
            <w:hyperlink r:id="rId15" w:anchor="/document/404488130/entry/32" w:history="1">
              <w:r w:rsidRPr="00B83048">
                <w:rPr>
                  <w:rFonts w:eastAsiaTheme="minorHAnsi"/>
                  <w:iCs/>
                  <w:sz w:val="22"/>
                  <w:szCs w:val="22"/>
                  <w:lang w:eastAsia="en-US"/>
                </w:rPr>
                <w:t>вступает в силу</w:t>
              </w:r>
            </w:hyperlink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 с 1 апреля 2023 г.);</w:t>
            </w:r>
          </w:p>
          <w:p w14:paraId="0C346F73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3) независимая гарантия не может быть отозвана выдавшим ее гарантом;</w:t>
            </w:r>
          </w:p>
          <w:p w14:paraId="52A44B2B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4) независимая гарантия должна содержать:</w:t>
            </w:r>
          </w:p>
          <w:p w14:paraId="03E499E6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а) условие об обязанности гаранта уплатить заказчику (бенефициару) денежную сумму по независимой гарантии не позднее десяти рабочих дней со дня, следующего за днем </w:t>
            </w: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получения гарантом требования заказчика (бенефициара), соответствующего условиям такой независимой гарантии, при отсутствии предусмотренных </w:t>
            </w:r>
            <w:hyperlink r:id="rId16" w:anchor="/document/10164072/entry/23006" w:history="1">
              <w:r w:rsidRPr="00B83048">
                <w:rPr>
                  <w:rFonts w:eastAsiaTheme="minorHAnsi"/>
                  <w:iCs/>
                  <w:sz w:val="22"/>
                  <w:szCs w:val="22"/>
                  <w:lang w:eastAsia="en-US"/>
                </w:rPr>
                <w:t>Гражданским кодексом</w:t>
              </w:r>
            </w:hyperlink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 Российской Федерации оснований для отказа в удовлетворении этого требования;</w:t>
            </w:r>
          </w:p>
          <w:p w14:paraId="73F0C7E5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б) перечень документов, подлежащих представлению заказчиком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Федерации в соответствии с </w:t>
            </w:r>
            <w:hyperlink r:id="rId17" w:anchor="/document/76800891/entry/304324" w:history="1">
              <w:r w:rsidRPr="00B83048">
                <w:rPr>
                  <w:rFonts w:eastAsiaTheme="minorHAnsi"/>
                  <w:iCs/>
                  <w:sz w:val="22"/>
                  <w:szCs w:val="22"/>
                  <w:lang w:eastAsia="en-US"/>
                </w:rPr>
                <w:t>пунктом 4 части 32</w:t>
              </w:r>
            </w:hyperlink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статьи 3.4. Закона № 223-ФЗ;</w:t>
            </w:r>
          </w:p>
          <w:p w14:paraId="773196FF" w14:textId="77777777" w:rsidR="00DE16C4" w:rsidRPr="00B83048" w:rsidRDefault="00DE16C4" w:rsidP="001A7872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83048">
              <w:rPr>
                <w:rFonts w:eastAsiaTheme="minorHAnsi"/>
                <w:iCs/>
                <w:sz w:val="22"/>
                <w:szCs w:val="22"/>
                <w:lang w:eastAsia="en-US"/>
              </w:rPr>
              <w:t>в) указание на срок действия независимой гарантии, который не может составлять менее одного месяца с даты окончания срока подачи заявок на участие в такой закупке.</w:t>
            </w:r>
          </w:p>
          <w:p w14:paraId="447AA9C0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12.12.2. 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статьей 3.4. Закона № 223-ФЗ, является основанием для отказа в принятии ее заказчиком.</w:t>
            </w:r>
          </w:p>
          <w:p w14:paraId="30CF00F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12.12.3. Гарант в случае просрочки исполнения обязательств по независимой гарантии,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действия, обязан за каждый день просрочки уплатить заказчику неустойку (пени) в размере 0,1 процента денежной суммы, подлежащей уплате по такой независимой гарантии.</w:t>
            </w:r>
          </w:p>
          <w:p w14:paraId="1065ECBD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24E5BA8F" w14:textId="77777777" w:rsidTr="001A7872">
        <w:tc>
          <w:tcPr>
            <w:tcW w:w="473" w:type="dxa"/>
          </w:tcPr>
          <w:p w14:paraId="43F440D1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37" w:type="dxa"/>
          </w:tcPr>
          <w:p w14:paraId="0C676D44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Часть 12.15 статьи 12 изложить в новой редакции</w:t>
            </w:r>
          </w:p>
        </w:tc>
        <w:tc>
          <w:tcPr>
            <w:tcW w:w="6061" w:type="dxa"/>
          </w:tcPr>
          <w:p w14:paraId="76D78D49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12.15. В случаях, предусмотренных </w:t>
            </w:r>
            <w:hyperlink r:id="rId18" w:anchor="/document/76800891/entry/302026" w:history="1">
              <w:r w:rsidRPr="00B83048">
                <w:rPr>
                  <w:rFonts w:ascii="Times New Roman" w:hAnsi="Times New Roman" w:cs="Times New Roman"/>
                  <w:iCs/>
                </w:rPr>
                <w:t>частью 26 статьи 3.2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 xml:space="preserve"> Закона № 223-ФЗ, денежные средства, внесенные на специальный банковский счет в качестве обеспечения заявки на участие в конкурентной закупке с участием субъектов малого и среднего предпринимательства, перечисляются банком на счет заказчика, указанный в извещении об осуществлении конкурентной закупки с участием субъектов малого и среднего предпринимательства, в документации о такой закупке, или заказчиком предъявляется требование об уплате денежной суммы по независимой гарантии, предоставленной в качестве обеспечения заявки на участие в конкурентной закупке с участием субъектов малого и среднего предпринимательства.</w:t>
            </w:r>
          </w:p>
          <w:p w14:paraId="46542394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7287DA50" w14:textId="77777777" w:rsidTr="001A7872">
        <w:tc>
          <w:tcPr>
            <w:tcW w:w="473" w:type="dxa"/>
          </w:tcPr>
          <w:p w14:paraId="1C32D8F7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7" w:type="dxa"/>
          </w:tcPr>
          <w:p w14:paraId="65BA4D7A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В подпункте «б» пункта 8 части 12.17 статьи 12  </w:t>
            </w:r>
          </w:p>
        </w:tc>
        <w:tc>
          <w:tcPr>
            <w:tcW w:w="6061" w:type="dxa"/>
          </w:tcPr>
          <w:p w14:paraId="373B21A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B83048">
              <w:rPr>
                <w:rFonts w:ascii="Times New Roman" w:hAnsi="Times New Roman" w:cs="Times New Roman"/>
              </w:rPr>
              <w:t>слово «банковская» заменить на словом  «независимая».</w:t>
            </w:r>
          </w:p>
        </w:tc>
      </w:tr>
      <w:tr w:rsidR="00DE16C4" w:rsidRPr="00B83048" w14:paraId="33044CB0" w14:textId="77777777" w:rsidTr="001A7872">
        <w:tc>
          <w:tcPr>
            <w:tcW w:w="473" w:type="dxa"/>
          </w:tcPr>
          <w:p w14:paraId="60CF218D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7" w:type="dxa"/>
          </w:tcPr>
          <w:p w14:paraId="05470D0C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В пункте 13 части 12.17 статьи 12 </w:t>
            </w:r>
          </w:p>
          <w:p w14:paraId="11CC2B47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60A4F2D2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B83048">
              <w:rPr>
                <w:rFonts w:ascii="Times New Roman" w:hAnsi="Times New Roman" w:cs="Times New Roman"/>
              </w:rPr>
              <w:t>исключить слово  «цене лота,»</w:t>
            </w:r>
          </w:p>
        </w:tc>
      </w:tr>
      <w:tr w:rsidR="00DE16C4" w:rsidRPr="00B83048" w14:paraId="74259DE0" w14:textId="77777777" w:rsidTr="001A7872">
        <w:tc>
          <w:tcPr>
            <w:tcW w:w="473" w:type="dxa"/>
          </w:tcPr>
          <w:p w14:paraId="46FED314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7" w:type="dxa"/>
          </w:tcPr>
          <w:p w14:paraId="38F4899F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В части 12.21 статьи 12 </w:t>
            </w:r>
          </w:p>
          <w:p w14:paraId="18506D0F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60749930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</w:rPr>
              <w:t>исключить слова  «цене лота,»</w:t>
            </w:r>
          </w:p>
        </w:tc>
      </w:tr>
      <w:tr w:rsidR="00DE16C4" w:rsidRPr="00B83048" w14:paraId="44CDED0F" w14:textId="77777777" w:rsidTr="001A7872">
        <w:tc>
          <w:tcPr>
            <w:tcW w:w="473" w:type="dxa"/>
          </w:tcPr>
          <w:p w14:paraId="6226999A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7" w:type="dxa"/>
          </w:tcPr>
          <w:p w14:paraId="7DDF9344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Дополнить статью 12 частями 12.34. и 12.35.</w:t>
            </w:r>
          </w:p>
        </w:tc>
        <w:tc>
          <w:tcPr>
            <w:tcW w:w="6061" w:type="dxa"/>
          </w:tcPr>
          <w:p w14:paraId="05218E3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12.34. 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 </w:t>
            </w:r>
            <w:hyperlink r:id="rId19" w:anchor="/document/76800891/entry/3041411" w:history="1">
              <w:r w:rsidRPr="00B83048">
                <w:rPr>
                  <w:rFonts w:ascii="Times New Roman" w:hAnsi="Times New Roman" w:cs="Times New Roman"/>
                  <w:iCs/>
                </w:rPr>
                <w:t>пунктов 1 - 3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, </w:t>
            </w:r>
            <w:hyperlink r:id="rId20" w:anchor="/document/76800891/entry/30414141" w:history="1">
              <w:r w:rsidRPr="00B83048">
                <w:rPr>
                  <w:rFonts w:ascii="Times New Roman" w:hAnsi="Times New Roman" w:cs="Times New Roman"/>
                  <w:iCs/>
                </w:rPr>
                <w:t>подпунктов "а"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и </w:t>
            </w:r>
            <w:hyperlink r:id="rId21" w:anchor="/document/76800891/entry/30414142" w:history="1">
              <w:r w:rsidRPr="00B83048">
                <w:rPr>
                  <w:rFonts w:ascii="Times New Roman" w:hAnsi="Times New Roman" w:cs="Times New Roman"/>
                  <w:iCs/>
                </w:rPr>
                <w:t>"б" пункта 4 части 14.1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, </w:t>
            </w:r>
            <w:hyperlink r:id="rId22" w:anchor="/document/76800891/entry/304142" w:history="1">
              <w:r w:rsidRPr="00B83048">
                <w:rPr>
                  <w:rFonts w:ascii="Times New Roman" w:hAnsi="Times New Roman" w:cs="Times New Roman"/>
                  <w:iCs/>
                </w:rPr>
                <w:t>частей 14.2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и </w:t>
            </w:r>
            <w:hyperlink r:id="rId23" w:anchor="/document/76800891/entry/304143" w:history="1">
              <w:r w:rsidRPr="00B83048">
                <w:rPr>
                  <w:rFonts w:ascii="Times New Roman" w:hAnsi="Times New Roman" w:cs="Times New Roman"/>
                  <w:iCs/>
                </w:rPr>
                <w:t>14.3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 статьи 3.4. Закона № 223-ФЗ. При этом такая независимая гарантия:</w:t>
            </w:r>
          </w:p>
          <w:p w14:paraId="735AA1C8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1) должна содержать указание на срок ее действия, который не может составлять менее одного месяца с даты окончания предусмотренного извещением об осуществлении </w:t>
            </w:r>
            <w:r w:rsidRPr="00B83048">
              <w:rPr>
                <w:rFonts w:ascii="Times New Roman" w:hAnsi="Times New Roman" w:cs="Times New Roman"/>
                <w:iCs/>
              </w:rPr>
              <w:lastRenderedPageBreak/>
              <w:t>конкурентной закупки с участием субъектов малого и среднего предпринимательства, документацией о такой закупке срока исполнения основного обязательства;</w:t>
            </w:r>
          </w:p>
          <w:p w14:paraId="76FD7DDF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2) не должна содержать условие о представлении заказчиком гаранту судебных актов, подтверждающих неисполнение участником закупки обязательств, обеспечиваемых независимой гарантией.</w:t>
            </w:r>
          </w:p>
          <w:p w14:paraId="75D2DCE7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12.35. Правительство Российской Федерации вправе установить:</w:t>
            </w:r>
          </w:p>
          <w:p w14:paraId="357184BA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1) типовую форму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типовую форму независимой гарантии, предоставляемой в качестве обеспечения исполнения договора, заключаемого по результатам такой закупки;</w:t>
            </w:r>
          </w:p>
          <w:p w14:paraId="5EFDA252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2) форму требования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предпринимательства, форму требования об уплате денежной суммы по независимой гарантии, предоставленной в качестве обеспечения исполнения договора, заключаемого по результатам такой закупки;</w:t>
            </w:r>
          </w:p>
          <w:p w14:paraId="4348F9F5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3) 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предоставляемой в качестве обеспечения исполнения договора, заключаемого по результатам такой закупки;</w:t>
            </w:r>
          </w:p>
          <w:p w14:paraId="61AA017F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4) 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предоставленной в качестве обеспечения исполнения договора, заключаемого по результатам такой закупки;</w:t>
            </w:r>
          </w:p>
          <w:p w14:paraId="520848A4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5) особенности порядка ведения реестра независимых гарантий, предусмотренного </w:t>
            </w:r>
            <w:hyperlink r:id="rId24" w:anchor="/document/70353464/entry/458" w:history="1">
              <w:r w:rsidRPr="00B83048">
                <w:rPr>
                  <w:rFonts w:ascii="Times New Roman" w:hAnsi="Times New Roman" w:cs="Times New Roman"/>
                  <w:iCs/>
                </w:rPr>
                <w:t>частью 8 статьи 45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нужд", для целей Закона № 223-ФЗ.</w:t>
            </w:r>
          </w:p>
          <w:p w14:paraId="22D79DD0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6C171B92" w14:textId="77777777" w:rsidTr="001A7872">
        <w:tc>
          <w:tcPr>
            <w:tcW w:w="473" w:type="dxa"/>
          </w:tcPr>
          <w:p w14:paraId="2B0C30A4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37" w:type="dxa"/>
          </w:tcPr>
          <w:p w14:paraId="0DB2D567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В части 12.2.3. статьи 12.2. пункты «2» и «3» признать утратившими силу.</w:t>
            </w:r>
          </w:p>
        </w:tc>
        <w:tc>
          <w:tcPr>
            <w:tcW w:w="6061" w:type="dxa"/>
          </w:tcPr>
          <w:p w14:paraId="20B19162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2) утратил силу; </w:t>
            </w:r>
          </w:p>
          <w:p w14:paraId="57232295" w14:textId="77777777" w:rsidR="00DE16C4" w:rsidRPr="00B83048" w:rsidRDefault="00DE16C4" w:rsidP="001A7872">
            <w:pPr>
              <w:pStyle w:val="Default"/>
              <w:ind w:firstLine="709"/>
              <w:jc w:val="both"/>
              <w:rPr>
                <w:rFonts w:eastAsiaTheme="minorHAnsi"/>
                <w:iCs/>
                <w:color w:val="auto"/>
                <w:sz w:val="22"/>
                <w:szCs w:val="22"/>
              </w:rPr>
            </w:pPr>
            <w:r w:rsidRPr="00B83048">
              <w:rPr>
                <w:rFonts w:eastAsiaTheme="minorHAnsi"/>
                <w:iCs/>
                <w:color w:val="auto"/>
                <w:sz w:val="22"/>
                <w:szCs w:val="22"/>
              </w:rPr>
              <w:t xml:space="preserve">3) утратил силу; </w:t>
            </w:r>
          </w:p>
          <w:p w14:paraId="79F2A0F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5BDF506F" w14:textId="77777777" w:rsidTr="001A7872">
        <w:tc>
          <w:tcPr>
            <w:tcW w:w="473" w:type="dxa"/>
          </w:tcPr>
          <w:p w14:paraId="4D898E13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7" w:type="dxa"/>
          </w:tcPr>
          <w:p w14:paraId="311C473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В статье 13.1. пункты «4» и «5» признать утратившими силу.</w:t>
            </w:r>
          </w:p>
        </w:tc>
        <w:tc>
          <w:tcPr>
            <w:tcW w:w="6061" w:type="dxa"/>
          </w:tcPr>
          <w:p w14:paraId="24E5F549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4) утратил силу; </w:t>
            </w:r>
          </w:p>
          <w:p w14:paraId="24FFAA3E" w14:textId="77777777" w:rsidR="00DE16C4" w:rsidRPr="00B83048" w:rsidRDefault="00DE16C4" w:rsidP="001A7872">
            <w:pPr>
              <w:pStyle w:val="Default"/>
              <w:ind w:firstLine="709"/>
              <w:jc w:val="both"/>
              <w:rPr>
                <w:rFonts w:eastAsiaTheme="minorHAnsi"/>
                <w:iCs/>
                <w:color w:val="auto"/>
                <w:sz w:val="22"/>
                <w:szCs w:val="22"/>
              </w:rPr>
            </w:pPr>
            <w:r w:rsidRPr="00B83048">
              <w:rPr>
                <w:rFonts w:eastAsiaTheme="minorHAnsi"/>
                <w:iCs/>
                <w:color w:val="auto"/>
                <w:sz w:val="22"/>
                <w:szCs w:val="22"/>
              </w:rPr>
              <w:t xml:space="preserve">5) утратил силу; </w:t>
            </w:r>
          </w:p>
          <w:p w14:paraId="7F32D341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E16C4" w:rsidRPr="00B83048" w14:paraId="157CC98E" w14:textId="77777777" w:rsidTr="001A7872">
        <w:tc>
          <w:tcPr>
            <w:tcW w:w="473" w:type="dxa"/>
          </w:tcPr>
          <w:p w14:paraId="211D9ADA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7" w:type="dxa"/>
          </w:tcPr>
          <w:p w14:paraId="07CA5F96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В статье 14.1. пункты «4» и «5» признать утратившими силу.</w:t>
            </w:r>
          </w:p>
        </w:tc>
        <w:tc>
          <w:tcPr>
            <w:tcW w:w="6061" w:type="dxa"/>
          </w:tcPr>
          <w:p w14:paraId="79C1AE6B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4) утратил силу; </w:t>
            </w:r>
          </w:p>
          <w:p w14:paraId="164D302A" w14:textId="77777777" w:rsidR="00DE16C4" w:rsidRPr="00B83048" w:rsidRDefault="00DE16C4" w:rsidP="001A7872">
            <w:pPr>
              <w:pStyle w:val="Default"/>
              <w:ind w:firstLine="709"/>
              <w:jc w:val="both"/>
              <w:rPr>
                <w:rFonts w:eastAsiaTheme="minorHAnsi"/>
                <w:iCs/>
                <w:color w:val="auto"/>
                <w:sz w:val="22"/>
                <w:szCs w:val="22"/>
              </w:rPr>
            </w:pPr>
            <w:r w:rsidRPr="00B83048">
              <w:rPr>
                <w:rFonts w:eastAsiaTheme="minorHAnsi"/>
                <w:iCs/>
                <w:color w:val="auto"/>
                <w:sz w:val="22"/>
                <w:szCs w:val="22"/>
              </w:rPr>
              <w:t xml:space="preserve">5) утратил силу; </w:t>
            </w:r>
          </w:p>
          <w:p w14:paraId="2A3D8750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5A823F7F" w14:textId="77777777" w:rsidTr="001A7872">
        <w:tc>
          <w:tcPr>
            <w:tcW w:w="473" w:type="dxa"/>
          </w:tcPr>
          <w:p w14:paraId="6F4CF69E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7" w:type="dxa"/>
          </w:tcPr>
          <w:p w14:paraId="769E07C7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В статье 15.1. пункты «15» и «16» признать утратившими силу.</w:t>
            </w:r>
          </w:p>
        </w:tc>
        <w:tc>
          <w:tcPr>
            <w:tcW w:w="6061" w:type="dxa"/>
          </w:tcPr>
          <w:p w14:paraId="279D4B37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15) утратил силу; </w:t>
            </w:r>
          </w:p>
          <w:p w14:paraId="585B4270" w14:textId="77777777" w:rsidR="00DE16C4" w:rsidRPr="00B83048" w:rsidRDefault="00DE16C4" w:rsidP="001A7872">
            <w:pPr>
              <w:pStyle w:val="Default"/>
              <w:ind w:firstLine="709"/>
              <w:jc w:val="both"/>
              <w:rPr>
                <w:rFonts w:eastAsiaTheme="minorHAnsi"/>
                <w:iCs/>
                <w:color w:val="auto"/>
                <w:sz w:val="22"/>
                <w:szCs w:val="22"/>
              </w:rPr>
            </w:pPr>
            <w:r w:rsidRPr="00B83048">
              <w:rPr>
                <w:rFonts w:eastAsiaTheme="minorHAnsi"/>
                <w:iCs/>
                <w:color w:val="auto"/>
                <w:sz w:val="22"/>
                <w:szCs w:val="22"/>
              </w:rPr>
              <w:t xml:space="preserve">16) утратил силу; </w:t>
            </w:r>
          </w:p>
          <w:p w14:paraId="4010AB23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27983945" w14:textId="77777777" w:rsidTr="001A7872">
        <w:tc>
          <w:tcPr>
            <w:tcW w:w="473" w:type="dxa"/>
          </w:tcPr>
          <w:p w14:paraId="51CAC68C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7" w:type="dxa"/>
          </w:tcPr>
          <w:p w14:paraId="6B2FD9C6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В части 16.3 статьи 16  пункты «1» и «2» признать утратившими силу.</w:t>
            </w:r>
          </w:p>
        </w:tc>
        <w:tc>
          <w:tcPr>
            <w:tcW w:w="6061" w:type="dxa"/>
          </w:tcPr>
          <w:p w14:paraId="25C276DE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1) утратил силу; </w:t>
            </w:r>
          </w:p>
          <w:p w14:paraId="3056F8E4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2) утратил силу; </w:t>
            </w:r>
          </w:p>
          <w:p w14:paraId="13971F4B" w14:textId="77777777" w:rsidR="00DE16C4" w:rsidRPr="00B83048" w:rsidRDefault="00DE16C4" w:rsidP="001A7872">
            <w:pPr>
              <w:pStyle w:val="a7"/>
              <w:ind w:left="106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598D0A59" w14:textId="77777777" w:rsidTr="001A7872">
        <w:tc>
          <w:tcPr>
            <w:tcW w:w="473" w:type="dxa"/>
          </w:tcPr>
          <w:p w14:paraId="15D9C850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37" w:type="dxa"/>
          </w:tcPr>
          <w:p w14:paraId="5EE65A09" w14:textId="77777777" w:rsidR="00DE16C4" w:rsidRPr="00B83048" w:rsidRDefault="00DE16C4" w:rsidP="001A7872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Дополнить статью 18 частью 18.1.1.</w:t>
            </w:r>
          </w:p>
        </w:tc>
        <w:tc>
          <w:tcPr>
            <w:tcW w:w="6061" w:type="dxa"/>
          </w:tcPr>
          <w:p w14:paraId="4618F538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>18.1.1. В случае принятия Правительством Российской Федерации решений о введении специальных мер в сфере экономики, предусмотренных </w:t>
            </w:r>
            <w:hyperlink r:id="rId25" w:anchor="/document/76805313/entry/2611" w:history="1">
              <w:r w:rsidRPr="00B83048">
                <w:rPr>
                  <w:rFonts w:ascii="Times New Roman" w:hAnsi="Times New Roman" w:cs="Times New Roman"/>
                  <w:iCs/>
                </w:rPr>
                <w:t>пунктом 1 статьи 26.1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Федерального закона от 31 мая 1996 года N 61-ФЗ "Об обороне", заказчик вправе осуществлять у единственного поставщика (исполнителя, подрядчика) закупку товаров, работ, услуг, необходимых для выполнения государственного оборонного заказа, а также для формирования запаса продукции, сырья, материалов, полуфабрикатов, комплектующих изделий, предусмотренного </w:t>
            </w:r>
            <w:hyperlink r:id="rId26" w:anchor="/document/70291366/entry/713" w:history="1">
              <w:r w:rsidRPr="00B83048">
                <w:rPr>
                  <w:rFonts w:ascii="Times New Roman" w:hAnsi="Times New Roman" w:cs="Times New Roman"/>
                  <w:iCs/>
                </w:rPr>
                <w:t>пунктами 3 - 3.2 статьи 7.1</w:t>
              </w:r>
            </w:hyperlink>
            <w:r w:rsidRPr="00B83048">
              <w:rPr>
                <w:rFonts w:ascii="Times New Roman" w:hAnsi="Times New Roman" w:cs="Times New Roman"/>
                <w:iCs/>
              </w:rPr>
              <w:t> Федерального закона от 29 декабря 2012 года N 275-ФЗ "О государственном оборонном заказе".</w:t>
            </w:r>
          </w:p>
          <w:p w14:paraId="4684390A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16C4" w:rsidRPr="00B83048" w14:paraId="7461892F" w14:textId="77777777" w:rsidTr="001A7872">
        <w:tc>
          <w:tcPr>
            <w:tcW w:w="473" w:type="dxa"/>
          </w:tcPr>
          <w:p w14:paraId="12D2F0BF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7" w:type="dxa"/>
          </w:tcPr>
          <w:p w14:paraId="416A7EE4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 xml:space="preserve">В части 21.3 статьи 21 </w:t>
            </w:r>
          </w:p>
        </w:tc>
        <w:tc>
          <w:tcPr>
            <w:tcW w:w="6061" w:type="dxa"/>
          </w:tcPr>
          <w:p w14:paraId="2D92D0D0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B83048">
              <w:rPr>
                <w:rFonts w:ascii="Times New Roman" w:hAnsi="Times New Roman" w:cs="Times New Roman"/>
              </w:rPr>
              <w:t>слово «сведения» заменить «словом»</w:t>
            </w:r>
          </w:p>
        </w:tc>
      </w:tr>
      <w:tr w:rsidR="00DE16C4" w:rsidRPr="00B83048" w14:paraId="629C9FD0" w14:textId="77777777" w:rsidTr="001A7872">
        <w:tc>
          <w:tcPr>
            <w:tcW w:w="473" w:type="dxa"/>
          </w:tcPr>
          <w:p w14:paraId="5CD8D72B" w14:textId="77777777" w:rsidR="00DE16C4" w:rsidRPr="00B83048" w:rsidRDefault="00DE16C4" w:rsidP="001A7872">
            <w:pPr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7" w:type="dxa"/>
          </w:tcPr>
          <w:p w14:paraId="05C379A5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3048">
              <w:rPr>
                <w:rFonts w:ascii="Times New Roman" w:hAnsi="Times New Roman" w:cs="Times New Roman"/>
              </w:rPr>
              <w:t>Часть 23.2 статьи 23 изложить в новой редакции</w:t>
            </w:r>
          </w:p>
        </w:tc>
        <w:tc>
          <w:tcPr>
            <w:tcW w:w="6061" w:type="dxa"/>
          </w:tcPr>
          <w:p w14:paraId="371E6D6F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B83048">
              <w:rPr>
                <w:rFonts w:ascii="Times New Roman" w:hAnsi="Times New Roman" w:cs="Times New Roman"/>
                <w:iCs/>
              </w:rPr>
              <w:t xml:space="preserve">23.2. В реестр недобросовестных поставщиков включаются сведения об участниках закупки, уклонившихся от заключения договоров, а также о поставщиках (исполнителях, подрядчиках), договоры с которыми расторгнуты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такими поставщиками (исполнителями, подрядчиками) договоров. </w:t>
            </w:r>
          </w:p>
          <w:p w14:paraId="25590189" w14:textId="77777777" w:rsidR="00DE16C4" w:rsidRPr="00B83048" w:rsidRDefault="00DE16C4" w:rsidP="001A7872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2DABCD80" w14:textId="77777777" w:rsidR="00DE16C4" w:rsidRPr="00B83048" w:rsidRDefault="00DE16C4" w:rsidP="00DE16C4">
      <w:pPr>
        <w:rPr>
          <w:rFonts w:ascii="Times New Roman" w:hAnsi="Times New Roman" w:cs="Times New Roman"/>
          <w:b/>
        </w:rPr>
      </w:pPr>
    </w:p>
    <w:p w14:paraId="32F7604C" w14:textId="77777777" w:rsidR="00DE16C4" w:rsidRPr="00B83048" w:rsidRDefault="00DE16C4" w:rsidP="00DE16C4">
      <w:pPr>
        <w:pStyle w:val="a7"/>
        <w:jc w:val="both"/>
        <w:rPr>
          <w:rFonts w:ascii="Times New Roman" w:hAnsi="Times New Roman" w:cs="Times New Roman"/>
        </w:rPr>
      </w:pPr>
    </w:p>
    <w:p w14:paraId="5736114F" w14:textId="77777777" w:rsidR="00DE16C4" w:rsidRPr="00B83048" w:rsidRDefault="00DE16C4" w:rsidP="00DE16C4">
      <w:pPr>
        <w:pStyle w:val="a7"/>
        <w:jc w:val="both"/>
        <w:rPr>
          <w:rFonts w:ascii="Times New Roman" w:hAnsi="Times New Roman" w:cs="Times New Roman"/>
        </w:rPr>
      </w:pPr>
    </w:p>
    <w:p w14:paraId="53EF8A76" w14:textId="77777777" w:rsidR="008E3CD5" w:rsidRPr="00B83048" w:rsidRDefault="008E3CD5" w:rsidP="00DE16C4">
      <w:pPr>
        <w:tabs>
          <w:tab w:val="left" w:pos="709"/>
        </w:tabs>
        <w:spacing w:after="0" w:line="240" w:lineRule="auto"/>
        <w:jc w:val="both"/>
      </w:pPr>
    </w:p>
    <w:sectPr w:rsidR="008E3CD5" w:rsidRPr="00B83048" w:rsidSect="00BD4FB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BCE"/>
    <w:multiLevelType w:val="hybridMultilevel"/>
    <w:tmpl w:val="2E06E32A"/>
    <w:lvl w:ilvl="0" w:tplc="54DC0C4C">
      <w:start w:val="1"/>
      <w:numFmt w:val="decimal"/>
      <w:lvlText w:val="%1."/>
      <w:lvlJc w:val="left"/>
      <w:pPr>
        <w:ind w:left="1248" w:hanging="54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0118D9"/>
    <w:multiLevelType w:val="hybridMultilevel"/>
    <w:tmpl w:val="129E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678"/>
    <w:multiLevelType w:val="hybridMultilevel"/>
    <w:tmpl w:val="2402B45A"/>
    <w:lvl w:ilvl="0" w:tplc="587AD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77657D"/>
    <w:multiLevelType w:val="hybridMultilevel"/>
    <w:tmpl w:val="5CE2A3EE"/>
    <w:lvl w:ilvl="0" w:tplc="B55293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32D6B"/>
    <w:multiLevelType w:val="hybridMultilevel"/>
    <w:tmpl w:val="BEC07F92"/>
    <w:lvl w:ilvl="0" w:tplc="9366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365CC"/>
    <w:multiLevelType w:val="hybridMultilevel"/>
    <w:tmpl w:val="CC7C3AF4"/>
    <w:lvl w:ilvl="0" w:tplc="0AD6F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B"/>
    <w:rsid w:val="00000021"/>
    <w:rsid w:val="00024330"/>
    <w:rsid w:val="00026D12"/>
    <w:rsid w:val="000503EE"/>
    <w:rsid w:val="000515F0"/>
    <w:rsid w:val="000559E6"/>
    <w:rsid w:val="000714D6"/>
    <w:rsid w:val="000C00CC"/>
    <w:rsid w:val="000C1506"/>
    <w:rsid w:val="000C3359"/>
    <w:rsid w:val="000D5029"/>
    <w:rsid w:val="000E425C"/>
    <w:rsid w:val="000E5370"/>
    <w:rsid w:val="000F1675"/>
    <w:rsid w:val="00111AB7"/>
    <w:rsid w:val="00137B88"/>
    <w:rsid w:val="001427C2"/>
    <w:rsid w:val="00175400"/>
    <w:rsid w:val="00183BA9"/>
    <w:rsid w:val="001B1175"/>
    <w:rsid w:val="001D48FB"/>
    <w:rsid w:val="001E6411"/>
    <w:rsid w:val="002027E9"/>
    <w:rsid w:val="00203586"/>
    <w:rsid w:val="0021671A"/>
    <w:rsid w:val="0022437B"/>
    <w:rsid w:val="00241ED8"/>
    <w:rsid w:val="00243FC6"/>
    <w:rsid w:val="00255A28"/>
    <w:rsid w:val="0025672B"/>
    <w:rsid w:val="0025791E"/>
    <w:rsid w:val="002674B7"/>
    <w:rsid w:val="00270664"/>
    <w:rsid w:val="00273AA1"/>
    <w:rsid w:val="0029160D"/>
    <w:rsid w:val="00295F49"/>
    <w:rsid w:val="002C474D"/>
    <w:rsid w:val="002D56D2"/>
    <w:rsid w:val="00306BC7"/>
    <w:rsid w:val="003144D1"/>
    <w:rsid w:val="00332512"/>
    <w:rsid w:val="00341EB6"/>
    <w:rsid w:val="0035190B"/>
    <w:rsid w:val="00357C41"/>
    <w:rsid w:val="00380627"/>
    <w:rsid w:val="003B0F50"/>
    <w:rsid w:val="003C25E7"/>
    <w:rsid w:val="003E1B8B"/>
    <w:rsid w:val="003F3E34"/>
    <w:rsid w:val="00400611"/>
    <w:rsid w:val="004123C8"/>
    <w:rsid w:val="0043121C"/>
    <w:rsid w:val="00431330"/>
    <w:rsid w:val="00441E20"/>
    <w:rsid w:val="004C3053"/>
    <w:rsid w:val="004C71C3"/>
    <w:rsid w:val="005034F7"/>
    <w:rsid w:val="00525F26"/>
    <w:rsid w:val="00526478"/>
    <w:rsid w:val="00587991"/>
    <w:rsid w:val="0059755F"/>
    <w:rsid w:val="005A5A19"/>
    <w:rsid w:val="005B0EAD"/>
    <w:rsid w:val="005B467E"/>
    <w:rsid w:val="005C3DA7"/>
    <w:rsid w:val="005D234F"/>
    <w:rsid w:val="005D4CAF"/>
    <w:rsid w:val="00602390"/>
    <w:rsid w:val="00606279"/>
    <w:rsid w:val="00606A8F"/>
    <w:rsid w:val="006216A0"/>
    <w:rsid w:val="00630EF0"/>
    <w:rsid w:val="00633FDA"/>
    <w:rsid w:val="0064428A"/>
    <w:rsid w:val="00676B39"/>
    <w:rsid w:val="006E0605"/>
    <w:rsid w:val="00710217"/>
    <w:rsid w:val="00710E9A"/>
    <w:rsid w:val="007342E4"/>
    <w:rsid w:val="0074047A"/>
    <w:rsid w:val="00747F8B"/>
    <w:rsid w:val="00785CF3"/>
    <w:rsid w:val="0079430D"/>
    <w:rsid w:val="007B66CC"/>
    <w:rsid w:val="007E3FEA"/>
    <w:rsid w:val="007F12C4"/>
    <w:rsid w:val="008137A4"/>
    <w:rsid w:val="008406F4"/>
    <w:rsid w:val="00851075"/>
    <w:rsid w:val="00855AA6"/>
    <w:rsid w:val="008948EF"/>
    <w:rsid w:val="00896C70"/>
    <w:rsid w:val="008C5CCA"/>
    <w:rsid w:val="008E3CD5"/>
    <w:rsid w:val="009121C3"/>
    <w:rsid w:val="00936E96"/>
    <w:rsid w:val="00940AEB"/>
    <w:rsid w:val="0094412F"/>
    <w:rsid w:val="00946832"/>
    <w:rsid w:val="00956FE3"/>
    <w:rsid w:val="00964EBB"/>
    <w:rsid w:val="00973B45"/>
    <w:rsid w:val="00987458"/>
    <w:rsid w:val="00990837"/>
    <w:rsid w:val="00991591"/>
    <w:rsid w:val="009A3A28"/>
    <w:rsid w:val="009B1C26"/>
    <w:rsid w:val="009D60BB"/>
    <w:rsid w:val="009F3073"/>
    <w:rsid w:val="00A06623"/>
    <w:rsid w:val="00A1359D"/>
    <w:rsid w:val="00A23B16"/>
    <w:rsid w:val="00A30E7F"/>
    <w:rsid w:val="00A43D10"/>
    <w:rsid w:val="00A8198F"/>
    <w:rsid w:val="00A85263"/>
    <w:rsid w:val="00AA7B98"/>
    <w:rsid w:val="00AC3A6E"/>
    <w:rsid w:val="00AC3EFB"/>
    <w:rsid w:val="00AD2591"/>
    <w:rsid w:val="00AE2260"/>
    <w:rsid w:val="00AE3C88"/>
    <w:rsid w:val="00B1363D"/>
    <w:rsid w:val="00B557EF"/>
    <w:rsid w:val="00B5791E"/>
    <w:rsid w:val="00B83048"/>
    <w:rsid w:val="00BB6B45"/>
    <w:rsid w:val="00BB7398"/>
    <w:rsid w:val="00BC68AA"/>
    <w:rsid w:val="00BD4FBB"/>
    <w:rsid w:val="00C00CB9"/>
    <w:rsid w:val="00C11856"/>
    <w:rsid w:val="00C12395"/>
    <w:rsid w:val="00C24891"/>
    <w:rsid w:val="00C26EF0"/>
    <w:rsid w:val="00C315BB"/>
    <w:rsid w:val="00C347C0"/>
    <w:rsid w:val="00C41027"/>
    <w:rsid w:val="00C82E7C"/>
    <w:rsid w:val="00CB0F1B"/>
    <w:rsid w:val="00CB1757"/>
    <w:rsid w:val="00CC66E5"/>
    <w:rsid w:val="00D117AE"/>
    <w:rsid w:val="00D30CF8"/>
    <w:rsid w:val="00D33808"/>
    <w:rsid w:val="00D74660"/>
    <w:rsid w:val="00D76092"/>
    <w:rsid w:val="00DC64BB"/>
    <w:rsid w:val="00DE16C4"/>
    <w:rsid w:val="00E05015"/>
    <w:rsid w:val="00E3259E"/>
    <w:rsid w:val="00E636A9"/>
    <w:rsid w:val="00E677C0"/>
    <w:rsid w:val="00E74DDF"/>
    <w:rsid w:val="00E86F3D"/>
    <w:rsid w:val="00E96FFD"/>
    <w:rsid w:val="00ED3581"/>
    <w:rsid w:val="00F04B23"/>
    <w:rsid w:val="00F14B36"/>
    <w:rsid w:val="00F44E9A"/>
    <w:rsid w:val="00F869DC"/>
    <w:rsid w:val="00FB37B8"/>
    <w:rsid w:val="00FB612A"/>
    <w:rsid w:val="00FD1CE2"/>
    <w:rsid w:val="00FD205F"/>
    <w:rsid w:val="00FE0ABF"/>
    <w:rsid w:val="00FE7EFE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369B"/>
  <w15:docId w15:val="{DC8FABA2-C137-44D3-9E2A-98F3B8C5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5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5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442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75400"/>
    <w:rPr>
      <w:color w:val="0000FF"/>
      <w:u w:val="single"/>
    </w:rPr>
  </w:style>
  <w:style w:type="paragraph" w:customStyle="1" w:styleId="Default">
    <w:name w:val="Default"/>
    <w:rsid w:val="00936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DE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75CB-AF71-40F8-B7DB-7D7D2EC3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2022-09-01T09:16:00Z</cp:lastPrinted>
  <dcterms:created xsi:type="dcterms:W3CDTF">2022-09-22T09:20:00Z</dcterms:created>
  <dcterms:modified xsi:type="dcterms:W3CDTF">2022-09-22T09:20:00Z</dcterms:modified>
</cp:coreProperties>
</file>