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80" w:rsidRPr="00FD4B80" w:rsidRDefault="00FD4B80" w:rsidP="00FD4B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FD4B80" w:rsidRPr="00FD4B80" w:rsidRDefault="00FD4B80" w:rsidP="00FD4B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B80" w:rsidRPr="00FD4B80" w:rsidRDefault="00FD4B80" w:rsidP="00FD4B80">
      <w:pPr>
        <w:shd w:val="clear" w:color="auto" w:fill="FFFFFF"/>
        <w:tabs>
          <w:tab w:val="left" w:pos="5245"/>
          <w:tab w:val="left" w:pos="5387"/>
          <w:tab w:val="left" w:pos="567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Вносится Правительством Республики  </w:t>
      </w:r>
    </w:p>
    <w:p w:rsidR="00FD4B80" w:rsidRPr="00FD4B80" w:rsidRDefault="00FD4B80" w:rsidP="00FD4B80">
      <w:pPr>
        <w:shd w:val="clear" w:color="auto" w:fill="FFFFFF"/>
        <w:tabs>
          <w:tab w:val="left" w:pos="5245"/>
          <w:tab w:val="left" w:pos="567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Алтай, Комитетом Государственного </w:t>
      </w:r>
      <w:r w:rsidRPr="00FD4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      Собрания – Эл Курултай Республики   </w:t>
      </w:r>
    </w:p>
    <w:p w:rsidR="00FD4B80" w:rsidRPr="00FD4B80" w:rsidRDefault="00FD4B80" w:rsidP="00FD4B80">
      <w:pPr>
        <w:shd w:val="clear" w:color="auto" w:fill="FFFFFF"/>
        <w:tabs>
          <w:tab w:val="left" w:pos="5245"/>
          <w:tab w:val="left" w:pos="567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Алтай по аграрной политике</w:t>
      </w:r>
    </w:p>
    <w:p w:rsidR="00FD4B80" w:rsidRPr="00FD4B80" w:rsidRDefault="00FD4B80" w:rsidP="00FD4B80">
      <w:pPr>
        <w:shd w:val="clear" w:color="auto" w:fill="FFFFFF"/>
        <w:tabs>
          <w:tab w:val="left" w:pos="5245"/>
          <w:tab w:val="left" w:pos="567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D4B80" w:rsidRPr="00FD4B80" w:rsidRDefault="00FD4B80" w:rsidP="00FD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B80" w:rsidRPr="00FD4B80" w:rsidRDefault="00FD4B80" w:rsidP="00FD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АЛТАЙ</w:t>
      </w:r>
    </w:p>
    <w:p w:rsidR="00FD4B80" w:rsidRPr="00FD4B80" w:rsidRDefault="00FD4B80" w:rsidP="00FD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B80" w:rsidRPr="00FD4B80" w:rsidRDefault="00FD4B80" w:rsidP="00FD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 </w:t>
      </w:r>
    </w:p>
    <w:p w:rsidR="00FD4B80" w:rsidRPr="00FD4B80" w:rsidRDefault="00FD4B80" w:rsidP="00FD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B80" w:rsidRPr="00FD4B80" w:rsidRDefault="00FD4B80" w:rsidP="00FD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некоторые законодательные </w:t>
      </w:r>
      <w:r w:rsidRPr="00FD4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акты Республики Алтай </w:t>
      </w:r>
    </w:p>
    <w:p w:rsidR="00FD4B80" w:rsidRPr="00FD4B80" w:rsidRDefault="00FD4B80" w:rsidP="00FD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B80" w:rsidRPr="00FD4B80" w:rsidRDefault="00FD4B80" w:rsidP="00FD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B80" w:rsidRPr="00FD4B80" w:rsidRDefault="00FD4B80" w:rsidP="00FD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B80" w:rsidRPr="00FD4B80" w:rsidRDefault="00FD4B80" w:rsidP="00FD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Государственным Собранием –</w:t>
      </w:r>
    </w:p>
    <w:p w:rsidR="00FD4B80" w:rsidRPr="00FD4B80" w:rsidRDefault="00FD4B80" w:rsidP="00FD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0">
        <w:rPr>
          <w:rFonts w:ascii="Times New Roman" w:eastAsia="Times New Roman" w:hAnsi="Times New Roman" w:cs="Times New Roman"/>
          <w:sz w:val="24"/>
          <w:szCs w:val="24"/>
          <w:lang w:eastAsia="ru-RU"/>
        </w:rPr>
        <w:t>Эл Курултай Республики Алтай</w:t>
      </w:r>
    </w:p>
    <w:p w:rsidR="00FD4B80" w:rsidRPr="00FD4B80" w:rsidRDefault="00FD4B80" w:rsidP="00FD4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B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___________________2023 года</w:t>
      </w:r>
    </w:p>
    <w:p w:rsidR="00FD4B80" w:rsidRPr="00FD4B80" w:rsidRDefault="00FD4B80" w:rsidP="00FD4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B80" w:rsidRPr="00FD4B80" w:rsidRDefault="00FD4B80" w:rsidP="00FD4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B80" w:rsidRPr="00FD4B80" w:rsidRDefault="00FD4B80" w:rsidP="00FD4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</w:t>
      </w:r>
    </w:p>
    <w:p w:rsidR="00FD4B80" w:rsidRPr="00FD4B80" w:rsidRDefault="00FD4B80" w:rsidP="00FD4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4B80" w:rsidRPr="00FD4B80" w:rsidRDefault="00FD4B80" w:rsidP="00FD4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часть 1 статьи 2 Закона Республики Алтай от 28 марта 2014 года № 9-РЗ «О полномочиях органов государственной власти Республики Алтай в области ветеринарии и обращения с животными» (Сборник законодательства Республики Алтай, 2014, № 110(116); 2015, № 128(134); 2020, № 173(179); 2021, № 188(194); 2022, № 196(202); 2022, № 198(204), № 202(208), № 204(210) следующие изменения:</w:t>
      </w:r>
    </w:p>
    <w:p w:rsidR="00FD4B80" w:rsidRPr="00FD4B80" w:rsidRDefault="00FD4B80" w:rsidP="00FD4B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пунктом 6.1. следующего содержания:</w:t>
      </w:r>
    </w:p>
    <w:p w:rsidR="00FD4B80" w:rsidRPr="00FD4B80" w:rsidRDefault="00FD4B80" w:rsidP="00FD4B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«6.1) установление содержания отловленных животных без владельцев в местах и пунктах временного содержания животных, не являющихся приютами для животных;»;</w:t>
      </w:r>
    </w:p>
    <w:p w:rsidR="00FD4B80" w:rsidRPr="00FD4B80" w:rsidRDefault="00FD4B80" w:rsidP="00FD4B8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7 изложить в следующей редакции:</w:t>
      </w:r>
    </w:p>
    <w:p w:rsidR="00FD4B80" w:rsidRPr="00FD4B80" w:rsidRDefault="00FD4B80" w:rsidP="00FD4B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«7) установление порядка осуществления деятельности по обращению с животными без владельцев;».</w:t>
      </w:r>
    </w:p>
    <w:p w:rsidR="00FD4B80" w:rsidRPr="00FD4B80" w:rsidRDefault="00FD4B80" w:rsidP="00FD4B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4B80" w:rsidRPr="00FD4B80" w:rsidRDefault="00FD4B80" w:rsidP="00FD4B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</w:t>
      </w:r>
    </w:p>
    <w:p w:rsidR="00FD4B80" w:rsidRPr="00FD4B80" w:rsidRDefault="00FD4B80" w:rsidP="00FD4B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4B80" w:rsidRPr="00FD4B80" w:rsidRDefault="00FD4B80" w:rsidP="00FD4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статью 2 Закона Республики Алтай от 19 декабря 2014 года </w:t>
      </w:r>
      <w:r w:rsidRPr="00FD4B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 91-РЗ «</w:t>
      </w:r>
      <w:r w:rsidRPr="00FD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наделении органов местного самоуправления в Республике Алтай отдельными государственными полномочиями Республики Алтай по организации мероприятий при осуществлении деятельности по обращению с животными без владельцев на территории Республики Алтай» </w:t>
      </w:r>
      <w:r w:rsidRPr="00FD4B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D4B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Сборник </w:t>
      </w:r>
      <w:r w:rsidRPr="00FD4B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законодательства Республики Алтай, 2014, № 119(125); 2016, № 134(140); 2017, № 145(151); 2020, № 174(180); 2022, № 204(210) следующие </w:t>
      </w:r>
      <w:r w:rsidRPr="00FD4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FD4B80" w:rsidRPr="00FD4B80" w:rsidRDefault="00FD4B80" w:rsidP="00FD4B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 после слов «федеральным законодательством,» дополнить словами «а также проявляющих немотивированную агрессивность, либо причинивших вред здоровью или жизни человека и не востребованных животных без владельцев физическими и юридическими лицами в приютах и пунктах (местах) врем</w:t>
      </w:r>
      <w:bookmarkStart w:id="0" w:name="_GoBack"/>
      <w:bookmarkEnd w:id="0"/>
      <w:r w:rsidRPr="00FD4B8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содержания животных»;</w:t>
      </w:r>
    </w:p>
    <w:p w:rsidR="00FD4B80" w:rsidRPr="00FD4B80" w:rsidRDefault="00FD4B80" w:rsidP="00FD4B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дополнить пунктом 7 следующего содержания:</w:t>
      </w:r>
    </w:p>
    <w:p w:rsidR="00FD4B80" w:rsidRPr="00FD4B80" w:rsidRDefault="00FD4B80" w:rsidP="00FD4B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«7) </w:t>
      </w:r>
      <w:r w:rsidRPr="00FD4B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содержание отловленных животных без владельцев в местах и пунктах временного содержания животных, не являющихся приютами для животных.».</w:t>
      </w:r>
    </w:p>
    <w:p w:rsidR="00FD4B80" w:rsidRPr="00FD4B80" w:rsidRDefault="00FD4B80" w:rsidP="00FD4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B80" w:rsidRPr="00FD4B80" w:rsidRDefault="00FD4B80" w:rsidP="00FD4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3</w:t>
      </w:r>
    </w:p>
    <w:p w:rsidR="00FD4B80" w:rsidRPr="00FD4B80" w:rsidRDefault="00FD4B80" w:rsidP="00FD4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B80" w:rsidRPr="00FD4B80" w:rsidRDefault="00FD4B80" w:rsidP="00FD4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по истечении 10 дней после дня его официального опубликования.</w:t>
      </w:r>
    </w:p>
    <w:p w:rsidR="00FD4B80" w:rsidRPr="00FD4B80" w:rsidRDefault="00FD4B80" w:rsidP="00FD4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B80" w:rsidRPr="00FD4B80" w:rsidRDefault="00FD4B80" w:rsidP="00FD4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B80" w:rsidRPr="00FD4B80" w:rsidRDefault="00FD4B80" w:rsidP="00FD4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3"/>
      </w:tblGrid>
      <w:tr w:rsidR="00FD4B80" w:rsidRPr="00FD4B80" w:rsidTr="00BD1313">
        <w:trPr>
          <w:trHeight w:val="2104"/>
        </w:trPr>
        <w:tc>
          <w:tcPr>
            <w:tcW w:w="4786" w:type="dxa"/>
          </w:tcPr>
          <w:p w:rsidR="00FD4B80" w:rsidRPr="00FD4B80" w:rsidRDefault="00FD4B80" w:rsidP="00FD4B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Государственного Собрания – Эл Курултай </w:t>
            </w:r>
          </w:p>
          <w:p w:rsidR="00FD4B80" w:rsidRPr="00FD4B80" w:rsidRDefault="00FD4B80" w:rsidP="00FD4B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B80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Алтай</w:t>
            </w:r>
          </w:p>
          <w:p w:rsidR="00FD4B80" w:rsidRPr="00FD4B80" w:rsidRDefault="00FD4B80" w:rsidP="00FD4B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4B80" w:rsidRPr="00FD4B80" w:rsidRDefault="00FD4B80" w:rsidP="00FD4B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______________А.П. </w:t>
            </w:r>
            <w:proofErr w:type="spellStart"/>
            <w:r w:rsidRPr="00FD4B80">
              <w:rPr>
                <w:rFonts w:ascii="Times New Roman" w:eastAsia="Times New Roman" w:hAnsi="Times New Roman" w:cs="Times New Roman"/>
                <w:sz w:val="28"/>
                <w:szCs w:val="28"/>
              </w:rPr>
              <w:t>Кохоев</w:t>
            </w:r>
            <w:proofErr w:type="spellEnd"/>
          </w:p>
          <w:p w:rsidR="00FD4B80" w:rsidRPr="00FD4B80" w:rsidRDefault="00FD4B80" w:rsidP="00FD4B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FD4B80" w:rsidRPr="00FD4B80" w:rsidRDefault="00FD4B80" w:rsidP="00FD4B80">
            <w:pPr>
              <w:ind w:lef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B8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Республики Алтай, Председатель Правительства Республики Алтай</w:t>
            </w:r>
          </w:p>
          <w:p w:rsidR="00FD4B80" w:rsidRPr="00FD4B80" w:rsidRDefault="00FD4B80" w:rsidP="00FD4B80">
            <w:pPr>
              <w:ind w:lef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4B80" w:rsidRPr="00FD4B80" w:rsidRDefault="00FD4B80" w:rsidP="00FD4B80">
            <w:pPr>
              <w:ind w:left="1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_____________О.Л. </w:t>
            </w:r>
            <w:proofErr w:type="spellStart"/>
            <w:r w:rsidRPr="00FD4B80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FD4B80" w:rsidRPr="00FD4B80" w:rsidRDefault="00FD4B80" w:rsidP="00FD4B80">
      <w:pPr>
        <w:rPr>
          <w:rFonts w:ascii="Calibri" w:eastAsia="Calibri" w:hAnsi="Calibri" w:cs="Times New Roman"/>
        </w:rPr>
      </w:pPr>
    </w:p>
    <w:p w:rsidR="0014387D" w:rsidRDefault="00FD4B80" w:rsidP="00FD4B80"/>
    <w:sectPr w:rsidR="0014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0FDA"/>
    <w:multiLevelType w:val="hybridMultilevel"/>
    <w:tmpl w:val="29AAA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81BAB"/>
    <w:multiLevelType w:val="hybridMultilevel"/>
    <w:tmpl w:val="C868E9E8"/>
    <w:lvl w:ilvl="0" w:tplc="2DBC1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80"/>
    <w:rsid w:val="00371DC0"/>
    <w:rsid w:val="00A223F3"/>
    <w:rsid w:val="00F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367B"/>
  <w15:chartTrackingRefBased/>
  <w15:docId w15:val="{6BB67134-4D9B-4F00-81AB-EFF02149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qFormat/>
    <w:rsid w:val="00FD4B80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D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2023-10-31T08:08:00Z</dcterms:created>
  <dcterms:modified xsi:type="dcterms:W3CDTF">2023-10-31T08:09:00Z</dcterms:modified>
</cp:coreProperties>
</file>