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>Проект</w:t>
      </w:r>
    </w:p>
    <w:p>
      <w:pPr>
        <w:tabs>
          <w:tab w:val="left" w:pos="6147"/>
        </w:tabs>
        <w:contextualSpacing/>
      </w:pPr>
      <w:r>
        <w:tab/>
      </w:r>
    </w:p>
    <w:p>
      <w:pPr>
        <w:contextualSpacing/>
        <w:jc w:val="right"/>
      </w:pPr>
    </w:p>
    <w:p>
      <w:pPr>
        <w:widowControl w:val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ПРАВИТЕЛЬСТВО РЕСПУБЛИКИ АЛТАЙ</w:t>
      </w:r>
    </w:p>
    <w:p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>
      <w:pPr>
        <w:contextualSpacing/>
        <w:jc w:val="center"/>
        <w:rPr>
          <w:b/>
        </w:rPr>
      </w:pPr>
    </w:p>
    <w:p>
      <w:pPr>
        <w:jc w:val="center"/>
      </w:pPr>
    </w:p>
    <w:p>
      <w:r>
        <w:t xml:space="preserve">от «___»_______ 20__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№ ___</w:t>
      </w:r>
    </w:p>
    <w:p>
      <w:pPr>
        <w:contextualSpacing/>
        <w:rPr>
          <w:b/>
        </w:rPr>
      </w:pPr>
    </w:p>
    <w:p>
      <w:pPr>
        <w:contextualSpacing/>
        <w:jc w:val="center"/>
        <w:rPr>
          <w:b/>
        </w:rPr>
      </w:pPr>
      <w:r>
        <w:t>г. Горно-Алтайск</w:t>
      </w:r>
    </w:p>
    <w:p>
      <w:pPr>
        <w:contextualSpacing/>
        <w:jc w:val="center"/>
        <w:rPr>
          <w:b/>
        </w:rPr>
      </w:pPr>
    </w:p>
    <w:p>
      <w:pPr>
        <w:contextualSpacing/>
        <w:jc w:val="center"/>
        <w:rPr>
          <w:b/>
        </w:rPr>
      </w:pPr>
    </w:p>
    <w:p>
      <w:pPr>
        <w:contextualSpacing/>
        <w:jc w:val="center"/>
        <w:rPr>
          <w:b/>
        </w:rPr>
      </w:pPr>
      <w:r>
        <w:rPr>
          <w:rFonts w:hint="default"/>
          <w:b/>
          <w:lang w:val="ru-RU"/>
        </w:rPr>
        <w:t>«</w:t>
      </w:r>
      <w:bookmarkStart w:id="0" w:name="_GoBack"/>
      <w:r>
        <w:rPr>
          <w:b/>
        </w:rPr>
        <w:t>Об утверждении</w:t>
      </w:r>
      <w:r>
        <w:rPr>
          <w:rFonts w:eastAsia="Times New Roman"/>
          <w:b/>
          <w:lang w:eastAsia="ru-RU"/>
        </w:rPr>
        <w:t xml:space="preserve"> </w:t>
      </w:r>
      <w:r>
        <w:rPr>
          <w:b/>
        </w:rPr>
        <w:t>Дополнительных требований к содержанию домашних животных, в том числе к их выгулу,  на территории Республики Алтай</w:t>
      </w:r>
      <w:bookmarkEnd w:id="0"/>
      <w:r>
        <w:rPr>
          <w:rFonts w:hint="default"/>
          <w:b/>
          <w:lang w:val="ru-RU"/>
        </w:rPr>
        <w:t>»</w:t>
      </w:r>
      <w:r>
        <w:rPr>
          <w:b/>
        </w:rPr>
        <w:t xml:space="preserve"> </w:t>
      </w:r>
    </w:p>
    <w:p>
      <w:pPr>
        <w:contextualSpacing/>
        <w:jc w:val="center"/>
      </w:pPr>
      <w:r>
        <w:rPr>
          <w:b/>
        </w:rPr>
        <w:t xml:space="preserve"> </w:t>
      </w:r>
    </w:p>
    <w:p>
      <w:pPr>
        <w:contextualSpacing/>
        <w:jc w:val="center"/>
        <w:rPr>
          <w:b/>
        </w:rPr>
      </w:pPr>
    </w:p>
    <w:p>
      <w:pPr>
        <w:ind w:firstLine="709"/>
        <w:contextualSpacing/>
        <w:jc w:val="both"/>
      </w:pPr>
      <w:r>
        <w:t xml:space="preserve">В соответствии с частью 8 статьи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Правительство Республики Алтай </w:t>
      </w:r>
      <w:r>
        <w:rPr>
          <w:b/>
        </w:rPr>
        <w:t>постановляет</w:t>
      </w:r>
      <w:r>
        <w:t>:</w:t>
      </w:r>
    </w:p>
    <w:p>
      <w:pPr>
        <w:ind w:firstLine="709"/>
        <w:contextualSpacing/>
        <w:jc w:val="both"/>
      </w:pPr>
      <w:r>
        <w:t>1. Утвердить прилагаемые Дополнительные требования к содержанию домашних животных, в том числе к их выгулу,  на территории Республики Алтай.</w:t>
      </w:r>
    </w:p>
    <w:p>
      <w:pPr>
        <w:ind w:firstLine="709"/>
        <w:contextualSpacing/>
        <w:jc w:val="both"/>
      </w:pPr>
      <w:r>
        <w:t xml:space="preserve">2. Настоящее постановление вступает в силу через 10 дней после его официального опубликования. </w:t>
      </w:r>
    </w:p>
    <w:p>
      <w:pPr>
        <w:contextualSpacing/>
        <w:jc w:val="center"/>
      </w:pPr>
    </w:p>
    <w:p>
      <w:pPr>
        <w:tabs>
          <w:tab w:val="left" w:pos="851"/>
        </w:tabs>
        <w:contextualSpacing/>
        <w:jc w:val="center"/>
      </w:pPr>
    </w:p>
    <w:p>
      <w:pPr>
        <w:tabs>
          <w:tab w:val="left" w:pos="851"/>
        </w:tabs>
        <w:contextualSpacing/>
        <w:jc w:val="center"/>
      </w:pPr>
    </w:p>
    <w:p>
      <w:pPr>
        <w:ind w:firstLine="140" w:firstLineChars="50"/>
        <w:contextualSpacing/>
        <w:rPr>
          <w:rFonts w:hint="default"/>
          <w:b/>
          <w:lang w:val="ru-RU"/>
        </w:rPr>
      </w:pPr>
      <w:r>
        <w:rPr>
          <w:b/>
        </w:rPr>
        <w:t>Глава Республики Алтай</w:t>
      </w:r>
      <w:r>
        <w:rPr>
          <w:rFonts w:hint="default"/>
          <w:b/>
          <w:lang w:val="ru-RU"/>
        </w:rPr>
        <w:t>,</w:t>
      </w:r>
    </w:p>
    <w:p>
      <w:pPr>
        <w:contextualSpacing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Председатель Правительства</w:t>
      </w:r>
    </w:p>
    <w:p>
      <w:pPr>
        <w:ind w:firstLine="560" w:firstLineChars="200"/>
        <w:contextualSpacing/>
        <w:rPr>
          <w:b/>
        </w:rPr>
      </w:pPr>
      <w:r>
        <w:rPr>
          <w:rFonts w:hint="default"/>
          <w:b/>
          <w:lang w:val="ru-RU"/>
        </w:rPr>
        <w:t>Республики Алтай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 xml:space="preserve"> О.Л. Хорохордин</w:t>
      </w: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p>
      <w:pPr>
        <w:contextualSpacing/>
        <w:rPr>
          <w:b/>
        </w:rPr>
      </w:pPr>
    </w:p>
    <w:tbl>
      <w:tblPr>
        <w:tblStyle w:val="3"/>
        <w:tblW w:w="0" w:type="auto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72"/>
        <w:gridCol w:w="5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</w:t>
            </w:r>
          </w:p>
          <w:p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постановлением Правительства </w:t>
            </w:r>
          </w:p>
          <w:p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Республики Алтай</w:t>
            </w:r>
          </w:p>
          <w:p>
            <w:pPr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«____» ______ 20___ №_____/_____</w:t>
            </w:r>
          </w:p>
          <w:p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ДОПОЛНИТЕЛЬНЫЕ ТРЕБОВАНИЯ</w:t>
      </w:r>
    </w:p>
    <w:p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 содержанию домашних животных, в том числе к их выгулу, </w:t>
      </w:r>
    </w:p>
    <w:p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на территории Республики Алтай </w:t>
      </w: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</w:t>
      </w:r>
      <w:r>
        <w:rPr>
          <w:rFonts w:eastAsia="Times New Roman"/>
          <w:b/>
          <w:lang w:eastAsia="ru-RU"/>
        </w:rPr>
        <w:t>. Общие положения</w:t>
      </w: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Настоящие дополнительные требования к содержанию домашних животных, в том числе к их выгулу, на территории Республики Алтай (далее – Дополнительные требования) разработаны в соответствии ч. 8 ст.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Действие настоящих дополнительных требований не распространяется на отношения в 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правилами проведения экспериментальных исследований и испытаний на животных; на отношения в области содержания и использования животных государственными и негосударственными организациями в служебных целях; на отношения, связанные с использованием в соответствии с федеральным законодательством животных в зоопарках, зоосадах, цирках, зоотеатрах. </w:t>
      </w:r>
    </w:p>
    <w:p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Cs/>
          <w:lang w:eastAsia="ru-RU"/>
        </w:rPr>
        <w:t xml:space="preserve">Основные понятия, используемые в </w:t>
      </w:r>
      <w:r>
        <w:rPr>
          <w:rFonts w:eastAsia="Times New Roman"/>
          <w:lang w:eastAsia="ru-RU"/>
        </w:rPr>
        <w:t>настоящих Дополнительных требованиях</w:t>
      </w:r>
      <w:r>
        <w:rPr>
          <w:rFonts w:eastAsia="Times New Roman"/>
          <w:bCs/>
          <w:lang w:eastAsia="ru-RU"/>
        </w:rPr>
        <w:t>: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владелец животного – ответственное лицо</w:t>
      </w:r>
      <w:r>
        <w:rPr>
          <w:rFonts w:eastAsia="Times New Roman"/>
          <w:szCs w:val="30"/>
          <w:shd w:val="clear" w:color="auto" w:fill="FFFFFF"/>
          <w:lang w:eastAsia="ru-RU"/>
        </w:rPr>
        <w:t>, имеющее на праве собственности, хозяйственного ведения, оперативного управления или ином законном основании животное</w:t>
      </w:r>
      <w:r>
        <w:rPr>
          <w:rFonts w:eastAsia="Times New Roman"/>
          <w:lang w:eastAsia="ru-RU"/>
        </w:rPr>
        <w:t>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выгул (прогулка) домашних животных – выведение домашнего животного из зданий, помещений или за пределы земельных участков, являющихся местом их содержания, направленное на удовлетворение потребности животного в двигательной активности, отправлении естественной надобности.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государственные ветеринарные учреждения Республики Алтай – бюджетные учреждения Республики Алтай, подведомственные Комитету ветеринарии с Госветинспекцией Республики Алтай, занимающиеся профилактикой и лечением болезней животных;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нежелательное потомство – потомство домашних животных, рождение которого повлекло или повлечет превышение предельного количества домашних животных в месте или в местах их содержания и (или) потомство, ответственное лицо которого не сможет в дальнейшем обеспечить надлежащие условия его содержания;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разведение домашних животных – деятельность по использованию домашних животных, направленная на получение от них потомства;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свободный выгул – выгул животного без применения принадлежностей, обеспечивающих безопасность других животных и граждан (без поводка и намордника)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 домашних животных – меры, предпринимаемые владельцем животного или иным ответственным лицом в целях сохранения жизни и здоровья домашних животных, их дрессировки, а также в целях разведения домашних животных;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специалист в области ветеринарии – специалист, в области ветеринарии, являющийся уполномоченным лицом государственных ветеринарных учреждений  Республики Алтай или Комитета ветеринарии с Госветинспекцией Республики Алтай, а также специалист в области ветеринарии, не являющийся уполномоченным лицом органов и организаций, входящих в систему государственной ветеринарной службы Российской Федерации;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ТСЖ - товарищество собственников жилья;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 – управляющая компания;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условия содержания домашних животных – условия, соблюдение которых позволяет обеспечить сохранность жизни и здоровья домашних животных и удовлетворить их потребности в пище, воде, отдыхе, ветеринарной помощи, а также уборка продуктов жизнедеятельности животных;</w:t>
      </w: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услуги по временному содержанию домашних животных - деятельность физических лиц по размещению и содержанию домашних животных, обеспечивающая их благополучие и предотвращающее нанесение вреда окружающей среде этими животными, в течение времени, определенного условиями договора.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понятия, используемые в настоящих Дополнительных требованиях, применяются в тех же значениях, что и в Федеральном законе № 498-ФЗ.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Ответственным лицам при содержании домашних животных необходимо соблюдать требования, установленные международными актами в области содержания животных,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настоящими Дополнительными требованиями, иные требования, установленные законодательством Российской Федерации и законодательством Республики Алтай, а также права и законные интересы лиц, проживающих в помещениях, в зданиях и на территориях, в которых содержатся домашние животные.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Запрещается содержать животных, включенных в Перечень животных, запрещенных к содержанию, утвержденный постановлением Правительства Российской Федерации от 22 июня 2019 № 795 «Об утверждении перечня животных, запрещенных к содержанию», а также внесенных в Красную книгу Российской Федерации, Красную книгу Республики Алтай.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 собак, включенных в Перечень потенциально опасных собак, утвержденный постановлением Правительства Российской Федерации от 29 июля 2019 № 974 «Об утверждении перечня потенциально опасных пород собак» (далее – Перечень) допускается только в частных домовладениях и на их придомовой территории.</w:t>
      </w:r>
    </w:p>
    <w:p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II</w:t>
      </w:r>
      <w:r>
        <w:rPr>
          <w:rFonts w:eastAsia="Times New Roman"/>
          <w:b/>
          <w:lang w:eastAsia="ru-RU"/>
        </w:rPr>
        <w:t>. Общие требования к содержанию собак и кошек</w:t>
      </w: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Ответственные лица могут содержать собак и кошек (далее – животные) как в жилых помещениях (квартиры, коммунальные квартиры, комнаты) многоквартирных домов, общежитий, частных домовладений, так и на территории частных домовладений.</w:t>
      </w: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 животных в помещениях многоквартирного дома (общежития), не являющихся частью квартиры (комнаты), в местах общего пользования квартир, занятых несколькими семьями, на балконах, лоджиях и в иных нежилых помещениях, в том числе в подъездах, подвалах, чердаках, на территориях общего пользования, а также на придомовых территориях не допускается.</w:t>
      </w:r>
    </w:p>
    <w:p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ТСЖ, УК, общежития имеют право устанавливать требования к содержанию животных, не противоречащих действующему законодательству в области обращения с животными.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Содержание собак на территории частных домовладений осуществляется на привязи или в вольере, позволяющих обеспечить безопасность жизни и здоровья граждан.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Допускается нахождение собаки на территории частных домовладений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входе на территорию частных домовладений должна быть установлена предупреждающая надпись о наличии собаки.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Ответственные лица при содержании собак и кошек обязаны обеспечивать условия, соответствующие их биологическим и индивидуальным особенностям, удовлетворять их потребности в необходимом корме, воде, сне, движении (выгуле), а также убирать продукты жизнедеятельности собак и кошек непосредственно после образования этих продуктов и независимо от места нахождения животного (в жилом помещении, на территории частных домовладений, в местах и на территориях общего пользования, в том числе во дворах, на тротуарах, на улицах).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 время нахождения животных вне мест постоянного содержания, необходимо иметь при себе средства для уборки продуктов жизнедеятельности животных и незамедлительно производить эту уборку.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При содержании животных не допускается: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проводить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оставлять домашних животных без пищи и воды, а также содержать их в условиях, не соответствующих требованиям настоящих Дополнительных требований;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выбрасывать животных на улицу, а также совершать иные действия, связанные с отказом от права собственности (владения) на животные без передачи животного новому владельцу, который может обеспечить ему условия содержания, установленные настоящими Дополнительными требованиями, или в приют для животных.</w:t>
      </w:r>
    </w:p>
    <w:p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Ответственные лица осуществляют перевозку животных в общественном транспорте с соблюдением установленных правил пользования соответствующими транспортными средствами. </w:t>
      </w:r>
    </w:p>
    <w:p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Нахождение собак в общественном транспорте разрешается только на коротком поводке, длина которого не более 2 метров и в наморднике, за исключением случаев, когда животное находится в специальном переносном контейнере. </w:t>
      </w:r>
    </w:p>
    <w:p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Нахождение кошек в общественном транспорте разрешается только в переносном устройстве.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Требование о нахождение собаки в наморднике не распространяется на случаи перевозки собак-поводырей.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Ответственные лица, в случае укуса домашним животным другого животного или человека, обязаны незамедлительно, в течение суток с момента укуса сообщить об этом в государственное ветеринарное учреждение Республики Алтай, осуществляющего деятельность на территории соответствующего муниципального образования, и доставить животное в указанное учреждение для осмотра и карантирования под наблюдением специалистов в течение десяти дней.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Ответственные лица обязаны немедленно любым доступным способом сообщать в государственное ветеринарное учреждение Республики Алтай, осуществляющего деятельность на территории соответствующего муниципального образования, о всех случаях внезапного падежа или одновременного массового заболевания животных, а также об их необычном поведении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III</w:t>
      </w:r>
      <w:r>
        <w:rPr>
          <w:rFonts w:eastAsia="Times New Roman"/>
          <w:b/>
          <w:lang w:eastAsia="ru-RU"/>
        </w:rPr>
        <w:t>. Требования к выгулу собак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 Выгул собак является обязательным элементом содержания собак и осуществляется в зависимости от места его проведения с применением принадлежностей, обеспечивающих безопасность других животных и граждан (поводок и намордник), либо без применения таких принадлежностей (свободный выгул).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территориях населенного пункта (за исключением площадок для выгула собак, либо других специально отведенных органами местного самоуправления в Республике Алтай для этих целей мест), выгул собак осуществляется с применением принадлежностей, обеспечивающих безопасность других животных и граждан (поводок и намордник).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Допускается выгул на поводке без намордника: щенков в возрасте до 3 месяцев, декоративных собак ростом в холке до 25 сантиметров, а также собак брахицефальных пород.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основании, и при наличии предупреждающей надписи при входе на такую территорию.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в Республике Алтай для этих целей местах при условии обеспечения безопасности других животных и граждан.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свободном выгуле должны соблюдаться следующие условия: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собака постоянно находится под контролем ответственного лица;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ответственное лицо обеспечивает безопасность граждан, животных, сохранность имущества физических и юридических лиц.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 За пределами территории населенного пункта допускается свободный выгул собак, при обеспечении условий, указанных в пункте 14 настоящих Дополнительных требований.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случае, если при свободном выгуле собак за пределами территории населенного пункта, невозможно обеспечить условия, указанные в пункте 14 настоящих Дополнительных требований, свободный выгул собак осуществляется в наморднике, за исключением щенков в возрасте до трех месяцев, декоративных собак ростом в холке до 25 сантиметров, собак брахицефальных пород.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 При выгуле собак ответственное лицо осуществляет уборку продуктов жизнедеятельности животного.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 Запрещается выгуливание собак лицами, не способными контролировать их поведение, в том числе находящимися в состоянии алкогольного, наркотического или иного токсического опьянения.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 Животные, находящиеся в населенных пунктах без сопровождающих их лиц (за исключением случаев кратковременного отсутствия (не более 4 часов), считаются животными без владельцев и подлежат отлову в соответствии с Порядком осуществления деятельности по обращению с животными без владельцев на территории Республики Алтай, утвержденным приказом Комитета ветеринарии с Госветинспекцией Республики Алтай от 1 апреля 2020 года № 112-П</w:t>
      </w:r>
      <w:r>
        <w:rPr>
          <w:rFonts w:eastAsia="Times New Roman"/>
          <w:lang w:eastAsia="ru-RU"/>
        </w:rPr>
        <w:br w:type="textWrapping"/>
      </w:r>
      <w:r>
        <w:rPr>
          <w:rFonts w:eastAsia="Times New Roman"/>
          <w:lang w:eastAsia="ru-RU"/>
        </w:rPr>
        <w:t xml:space="preserve">«Об утверждении Порядка организации деятельности приютов для животных и норм содержания животных в них на территории Республики Алтай».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 При выгуле собак должны быть обеспечены безопасность граждан, животных, сохранность имущества физических и юридических лиц.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Ответственность за обеспечение безопасности граждан, животных, сохранность имущества физических и юридических лиц, при выгуле собаки, несет ответственное лицо.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IV</w:t>
      </w:r>
      <w:r>
        <w:rPr>
          <w:rFonts w:eastAsia="Times New Roman"/>
          <w:b/>
          <w:lang w:eastAsia="ru-RU"/>
        </w:rPr>
        <w:t>. Требования к содержанию собак и кошек владельцами животных</w:t>
      </w:r>
    </w:p>
    <w:p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 Владельцы животных обязаны соблюдать общие положения настоящих Дополнительных требований, общие требования к содержанию собак и кошек, требования к выгулу собак.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 Владельцы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22. Содержание домашнего животного в коммунальной квартире или в жилом помещении, занимаемом несколькими семьями, допускается при наличии письменного согласия всех совершеннолетних граждан, зарегистрированных и фактически проживающих в данной коммунальной квартире или в жилом помещении.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Требование о необходимости получения письменного согласия не распространяется на случаи содержания в жилых помещениях собак-поводырей.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 При содержании домашнего животного в общежитии или в многоквартирном доме, управляемом ТСЖ или УК, должны соблюдаться требования к содержанию домашних животных, установленные ТСЖ, УК, общежитием.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 Владельцы домашних животных обязаны обеспечить домашним животным условия содержания, включающие пространство для жизнедеятельности, обеспечивающее сохранность жизни и здоровья домашних животных, удовлетворяющее их потребности в отдыхе и двигательной активности, а также не нарушает права и законные интересы граждан.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Минимальное пространство для жизнедеятельности, при содержании домашних животных (собаки, кошки) в клетках, будках и вольерах, определяется с учетом норм на одно животное, установленное приказом Комитета ветеринарии с Госветинспекцией Республики Алтай от 1 апреля 2020 года № 112-П «Об утверждении Порядка организации деятельности приютов для животных и норм содержания животных в них на территории Республики Алтай». 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 Владельцы животных обязаны уведомлять органы местного самоуправления о количестве, виде и возрасте, содержащихся домашних животных.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Порядок уведомления владельцами животных органов местного самоуправления о количестве, виде и возрасте, содержащихся домашних животных устанавливается Правительством Республики Алтай.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 Предельное количество домашних животных в местах их содержания определяется исходя из возможности владельца обеспечить домашним животным необходимое пространство для жизнедеятельности и надлежащие условия содержания, при условии соблюдения требований к содержанию домашних животных, установленных законодательством в области обращения с животными.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 При установлении владельцем животного или иными лицами, превышение предельного количества домашних животных в местах их содержания, владелец животного обязан предпринять меры, направленные на обеспечение домашним животным необходимого пространства для жизнедеятельности, надлежащих условий содержания и соблюдение требований к содержанию 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ему условия содержания, установленные настоящими Дополнительными требованиями, или передать домашних животных в приют для животных.</w:t>
      </w:r>
    </w:p>
    <w:p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передачи домашних животных в приют для животных или признания их животными без владельцев, расходы по содержанию таких домашних животных в приюте для животных возлагается на владельца животного, допустившего превышение предельного количества домашних животных в местах их содержания. </w:t>
      </w: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V</w:t>
      </w:r>
      <w:r>
        <w:rPr>
          <w:rFonts w:eastAsia="Times New Roman"/>
          <w:b/>
          <w:lang w:eastAsia="ru-RU"/>
        </w:rPr>
        <w:t>. Требования по содержанию собак и кошек</w:t>
      </w:r>
    </w:p>
    <w:p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лицам, осуществляющих разведение животных</w:t>
      </w:r>
    </w:p>
    <w:p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pacing w:val="2"/>
          <w:lang w:eastAsia="ru-RU" w:bidi="ru-RU"/>
        </w:rPr>
        <w:t xml:space="preserve">28. Лицо, осуществляющее разведение животных, обязано соблюдать </w:t>
      </w:r>
      <w:r>
        <w:rPr>
          <w:rFonts w:eastAsia="Times New Roman"/>
          <w:lang w:eastAsia="ru-RU"/>
        </w:rPr>
        <w:t>общие положения настоящих Дополнительных требований, общие требования к содержанию собак и кошек, требования к содержанию собак и кошек владельцами животных, требования к выгулу собак.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29. Разведением животных признается получение потомства животных для достижения одной или нескольких целей: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1) реализации потомства животных;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2) сохранения типичных признаков породы животных, получения новых пород животных либо улучшения породы (селекции животных);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3) сохранения генетического фонда видов и пород животных;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4) личного содержания потомства животных.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 xml:space="preserve">30. Разведение животных в целях реализации потомства, сохранения типичных признаков породы животных, получения новых пород животных либо улучшения породы (селекции животных), сохранения генетического фонда видов и пород животных осуществляется с участием </w:t>
      </w:r>
      <w:r>
        <w:rPr>
          <w:rFonts w:eastAsia="Times New Roman"/>
          <w:lang w:eastAsia="ru-RU"/>
        </w:rPr>
        <w:t>кинологических организаций (а том числе клубы животных),</w:t>
      </w:r>
      <w:r>
        <w:rPr>
          <w:rFonts w:eastAsia="Times New Roman"/>
          <w:spacing w:val="2"/>
          <w:lang w:eastAsia="ru-RU" w:bidi="ru-RU"/>
        </w:rPr>
        <w:t xml:space="preserve"> официально зарегистрированных на территории Российской Федерации и имеющих право на осуществление деятельности по разведению животных.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 xml:space="preserve">31. Разведение животных в целях личного содержания потомства животных допускается при условии соблюдения действующего законодательства Российской Федерации и </w:t>
      </w:r>
      <w:r>
        <w:rPr>
          <w:rFonts w:eastAsia="Times New Roman"/>
          <w:lang w:eastAsia="ru-RU"/>
        </w:rPr>
        <w:t>настоящих Дополнительных требований.</w:t>
      </w:r>
      <w:r>
        <w:rPr>
          <w:rFonts w:eastAsia="Times New Roman"/>
          <w:spacing w:val="2"/>
          <w:lang w:eastAsia="ru-RU" w:bidi="ru-RU"/>
        </w:rPr>
        <w:t xml:space="preserve"> 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32. Реализация потомства животных, разведение которых осуществлялось в целях личного содержания потомства животных, без оформления, в установленном порядке, метрик на животных или родословных свидетельств не допускается.</w:t>
      </w:r>
    </w:p>
    <w:p>
      <w:pPr>
        <w:widowControl w:val="0"/>
        <w:ind w:firstLine="709"/>
        <w:jc w:val="both"/>
        <w:rPr>
          <w:rFonts w:eastAsia="Times New Roman"/>
          <w:spacing w:val="2"/>
          <w:lang w:eastAsia="ru-RU" w:bidi="ru-RU"/>
        </w:rPr>
      </w:pPr>
      <w:r>
        <w:rPr>
          <w:rFonts w:eastAsia="Times New Roman"/>
          <w:spacing w:val="2"/>
          <w:lang w:eastAsia="ru-RU" w:bidi="ru-RU"/>
        </w:rPr>
        <w:t>33. В</w:t>
      </w:r>
      <w:r>
        <w:rPr>
          <w:rFonts w:eastAsia="Times New Roman"/>
          <w:lang w:eastAsia="ru-RU"/>
        </w:rPr>
        <w:t xml:space="preserve"> случае передачи домашних животных, полученных в результате разведения, в соответствии с настоящим Разделом Дополнительных требований, в приют для животных или признания их животными без владельцев, расходы по содержанию таких домашних животных в приюте для животных возлагается на лицо, осуществляющее разведение животных.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VI</w:t>
      </w:r>
      <w:r>
        <w:rPr>
          <w:rFonts w:eastAsia="Times New Roman"/>
          <w:b/>
          <w:lang w:eastAsia="ru-RU"/>
        </w:rPr>
        <w:t>. Ответственность за нарушение Дополнительных требований</w:t>
      </w:r>
    </w:p>
    <w:p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34. Лица, виновные в нарушении настоящих Дополнительных требований несут ответственность в соответствии с действующим законодательством Российской Федерации, законодательством Республики Алтай.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35. Вред, причиненный домашними животными, возмещается ответственными лицами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</w:p>
    <w:p>
      <w:pPr>
        <w:contextualSpacing/>
        <w:jc w:val="both"/>
        <w:rPr>
          <w:b/>
        </w:rPr>
      </w:pPr>
    </w:p>
    <w:p>
      <w:pPr>
        <w:contextualSpacing/>
        <w:rPr>
          <w:b/>
        </w:rPr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0"/>
    <w:rsid w:val="00567DB0"/>
    <w:rsid w:val="00850674"/>
    <w:rsid w:val="009D00D7"/>
    <w:rsid w:val="11734805"/>
    <w:rsid w:val="6EB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2846</Words>
  <Characters>16226</Characters>
  <Lines>135</Lines>
  <Paragraphs>38</Paragraphs>
  <TotalTime>8</TotalTime>
  <ScaleCrop>false</ScaleCrop>
  <LinksUpToDate>false</LinksUpToDate>
  <CharactersWithSpaces>19034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2022-08-26T02:41:00Z</dcterms:created>
  <dc:creator>пользователь</dc:creator>
  <cp:lastModifiedBy>dallas_lock</cp:lastModifiedBy>
  <dcterms:modified xsi:type="dcterms:W3CDTF">2022-08-26T04:10:45Z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E6669E213CAD4127A368D889ADE7DE21</vt:lpwstr>
  </property>
</Properties>
</file>