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Pr="00846167" w:rsidRDefault="00846167" w:rsidP="008461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167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размещает для проведения независимой антикоррупционной экспертизы проект постановления Правительства Республики Алтай </w:t>
      </w:r>
      <w:r w:rsidR="002B6F50" w:rsidRPr="008674FB">
        <w:rPr>
          <w:rFonts w:ascii="Times New Roman" w:hAnsi="Times New Roman" w:cs="Times New Roman"/>
          <w:sz w:val="28"/>
          <w:szCs w:val="28"/>
        </w:rPr>
        <w:t xml:space="preserve">от </w:t>
      </w:r>
      <w:r w:rsidR="002B6F50">
        <w:rPr>
          <w:rFonts w:ascii="Times New Roman" w:hAnsi="Times New Roman" w:cs="Times New Roman"/>
          <w:sz w:val="28"/>
          <w:szCs w:val="28"/>
        </w:rPr>
        <w:t>15 мая 2003</w:t>
      </w:r>
      <w:r w:rsidR="002B6F50" w:rsidRPr="008674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6F50" w:rsidRPr="00311E5C">
        <w:rPr>
          <w:rFonts w:ascii="Times New Roman" w:hAnsi="Times New Roman" w:cs="Times New Roman"/>
          <w:sz w:val="28"/>
          <w:szCs w:val="28"/>
        </w:rPr>
        <w:t>162</w:t>
      </w:r>
      <w:r w:rsidR="002B6F50" w:rsidRPr="00311E5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2B6F50" w:rsidRPr="00311E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внесении изменений и дополнений в постановление Правительства Республики Алтай от 13 мая 1999 г</w:t>
      </w:r>
      <w:r w:rsidR="002B6F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2B6F50" w:rsidRPr="00311E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141</w:t>
      </w:r>
      <w:r w:rsidR="002B6F50" w:rsidRPr="00311E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6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167" w:rsidRPr="00846167" w:rsidRDefault="00846167" w:rsidP="00846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10 календарных дней с момента размещения на официальном Интернет 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6167" w:rsidRPr="00846167" w:rsidRDefault="00846167" w:rsidP="008461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г. Горно-Алтайск, </w:t>
      </w:r>
      <w:proofErr w:type="gram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Заводская</w:t>
      </w:r>
      <w:proofErr w:type="gram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д.1,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№ 8, 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E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mail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vet</w:t>
      </w:r>
      <w:r w:rsidRPr="002B6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gorny</w:t>
      </w:r>
      <w:proofErr w:type="spellEnd"/>
      <w:r w:rsidRPr="002B6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@</w:t>
      </w:r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mail</w:t>
      </w:r>
      <w:r w:rsidRPr="002B6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</w:p>
    <w:p w:rsidR="00846167" w:rsidRPr="00846167" w:rsidRDefault="00846167" w:rsidP="0084616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Ответственный исполнитель специалист-эксперт </w:t>
      </w:r>
      <w:proofErr w:type="spellStart"/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Клешев</w:t>
      </w:r>
      <w:proofErr w:type="spellEnd"/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тел. </w:t>
      </w:r>
      <w:r w:rsidRPr="002B6F50">
        <w:rPr>
          <w:rFonts w:ascii="Times New Roman" w:eastAsia="Calibri" w:hAnsi="Times New Roman" w:cs="Times New Roman"/>
          <w:sz w:val="28"/>
          <w:szCs w:val="28"/>
          <w:lang w:eastAsia="en-US"/>
        </w:rPr>
        <w:t>(38822)6-</w:t>
      </w:r>
      <w:r w:rsidR="002B6F50">
        <w:rPr>
          <w:rFonts w:ascii="Times New Roman" w:eastAsia="Calibri" w:hAnsi="Times New Roman" w:cs="Times New Roman"/>
          <w:sz w:val="28"/>
          <w:szCs w:val="28"/>
          <w:lang w:eastAsia="en-US"/>
        </w:rPr>
        <w:t>24-37</w:t>
      </w:r>
      <w:r w:rsidRPr="008461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6167" w:rsidRPr="00846167" w:rsidRDefault="00846167" w:rsidP="008461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84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84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2B6F50" w:rsidRDefault="002B6F50" w:rsidP="002B6F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9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2B6F50" w:rsidRPr="00AE1419" w:rsidRDefault="002B6F50" w:rsidP="002B6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50" w:rsidRDefault="002B6F50" w:rsidP="002B6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6F50" w:rsidRPr="00AE1419" w:rsidRDefault="002B6F50" w:rsidP="002B6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50" w:rsidRDefault="002B6F50" w:rsidP="002B6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________2018 года  №_____</w:t>
      </w:r>
    </w:p>
    <w:p w:rsidR="002B6F50" w:rsidRDefault="002B6F50" w:rsidP="002B6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орно-Алтайск</w:t>
      </w:r>
    </w:p>
    <w:p w:rsidR="002B6F50" w:rsidRDefault="002B6F50" w:rsidP="002B6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4F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8674FB">
        <w:rPr>
          <w:rFonts w:ascii="Times New Roman" w:hAnsi="Times New Roman" w:cs="Times New Roman"/>
          <w:b/>
          <w:sz w:val="28"/>
          <w:szCs w:val="28"/>
        </w:rPr>
        <w:t>утративш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674F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674FB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Республики Алтай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15 мая 2003 </w:t>
      </w:r>
      <w:r w:rsidRPr="008674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162</w:t>
      </w:r>
      <w:r w:rsidRPr="008674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6F50" w:rsidRPr="008674FB" w:rsidRDefault="002B6F50" w:rsidP="002B6F5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F50" w:rsidRPr="008674FB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FB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8674F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674F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674F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674F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B6F50" w:rsidRPr="0029454A" w:rsidRDefault="002B6F50" w:rsidP="002B6F5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4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15 мая 2003</w:t>
      </w:r>
      <w:r w:rsidRPr="008674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11E5C">
        <w:rPr>
          <w:rFonts w:ascii="Times New Roman" w:hAnsi="Times New Roman" w:cs="Times New Roman"/>
          <w:sz w:val="28"/>
          <w:szCs w:val="28"/>
        </w:rPr>
        <w:t>162</w:t>
      </w:r>
      <w:r w:rsidRPr="00311E5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311E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внесении изменений и дополнений в постановление Правительства Республики Алтай от 13 мая 1999 г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Pr="00311E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141</w:t>
      </w:r>
      <w:r w:rsidRPr="00311E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74FB">
        <w:rPr>
          <w:rFonts w:ascii="Times New Roman" w:hAnsi="Times New Roman" w:cs="Times New Roman"/>
          <w:sz w:val="28"/>
          <w:szCs w:val="28"/>
        </w:rPr>
        <w:t xml:space="preserve"> </w:t>
      </w:r>
      <w:r w:rsidRPr="00185DBF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апрель - май 2003</w:t>
      </w:r>
      <w:r w:rsidRPr="00185DBF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85D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85D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F50" w:rsidRDefault="002B6F50" w:rsidP="002B6F5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B6F50" w:rsidRPr="00CC7AE4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   А.В. Бердников</w:t>
      </w: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6F50" w:rsidRDefault="002B6F50" w:rsidP="002B6F50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«О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Республики Алтай от 15 мая 2003 года № 162»</w:t>
      </w:r>
    </w:p>
    <w:p w:rsidR="002B6F50" w:rsidRDefault="002B6F50" w:rsidP="002B6F50">
      <w:pPr>
        <w:pStyle w:val="a3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Субъектом нормотворческой деятельности является Правительство Республики Алтай, разработчиком проекта постановления </w:t>
      </w:r>
      <w:r w:rsidRPr="00561751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Правительства Республики Алтай от 15 мая 2003 года № 162»</w:t>
      </w:r>
      <w:r w:rsidRPr="0056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постановления) является Комитет ветеринарии с Госветинспекцией Республики Алтай (далее – Комитет).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B6F50" w:rsidRDefault="002B6F50" w:rsidP="002B6F50">
      <w:pPr>
        <w:spacing w:line="240" w:lineRule="auto"/>
        <w:ind w:left="-567"/>
        <w:contextualSpacing/>
        <w:jc w:val="both"/>
        <w:rPr>
          <w:rFonts w:ascii="PT Serif" w:hAnsi="PT Serif"/>
          <w:color w:val="22272F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185DBF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регулирования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признание  утратившим силу постановления Правительства Республики Алтай от 15 мая 2003 года № 162 </w:t>
      </w:r>
      <w:r w:rsidRPr="00311E5C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11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 и дополнений в постановление Правительства Республики Алтай от 13 мая 1999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311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141</w:t>
      </w:r>
      <w:r w:rsidRPr="00311E5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r w:rsidRPr="00D26F0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Pr="00D26F0A">
        <w:rPr>
          <w:rFonts w:ascii="Times New Roman" w:hAnsi="Times New Roman" w:cs="Times New Roman"/>
          <w:sz w:val="28"/>
          <w:szCs w:val="28"/>
        </w:rPr>
        <w:t xml:space="preserve"> настоящее постановление прекратило действие в связи с утратой силы </w:t>
      </w:r>
      <w:hyperlink r:id="rId5" w:anchor="/document/32101124/entry/1" w:history="1">
        <w:r w:rsidRPr="00D26F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D26F0A">
        <w:rPr>
          <w:rFonts w:ascii="Times New Roman" w:hAnsi="Times New Roman" w:cs="Times New Roman"/>
          <w:sz w:val="28"/>
          <w:szCs w:val="28"/>
        </w:rPr>
        <w:t xml:space="preserve"> Правительства Республики Алтай от 13 мая 1999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26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6F0A">
        <w:rPr>
          <w:rFonts w:ascii="Times New Roman" w:hAnsi="Times New Roman" w:cs="Times New Roman"/>
          <w:sz w:val="28"/>
          <w:szCs w:val="28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остановления</w:t>
      </w:r>
      <w:proofErr w:type="gramEnd"/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Правительства № 259</w:t>
      </w:r>
      <w:r>
        <w:rPr>
          <w:rFonts w:ascii="PT Serif" w:hAnsi="PT Serif"/>
          <w:color w:val="22272F"/>
          <w:sz w:val="29"/>
          <w:szCs w:val="29"/>
        </w:rPr>
        <w:br/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«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О признании </w:t>
      </w:r>
      <w:proofErr w:type="gramStart"/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утратившими</w:t>
      </w:r>
      <w:proofErr w:type="gramEnd"/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силу некоторых постановлений Правительства Республики Алтай</w:t>
      </w:r>
      <w:r>
        <w:rPr>
          <w:rFonts w:ascii="PT Serif" w:hAnsi="PT Serif" w:hint="eastAsia"/>
          <w:color w:val="22272F"/>
          <w:sz w:val="29"/>
          <w:szCs w:val="29"/>
          <w:shd w:val="clear" w:color="auto" w:fill="FFFFFF"/>
        </w:rPr>
        <w:t>»</w:t>
      </w: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>.</w:t>
      </w:r>
    </w:p>
    <w:p w:rsidR="002B6F50" w:rsidRPr="00185DBF" w:rsidRDefault="002B6F50" w:rsidP="002B6F50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Serif" w:hAnsi="PT Serif"/>
          <w:color w:val="22272F"/>
          <w:sz w:val="29"/>
          <w:szCs w:val="29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5DB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принятия проекта постановления является</w:t>
      </w:r>
      <w:r w:rsidRPr="00185DBF">
        <w:rPr>
          <w:rFonts w:ascii="Times New Roman" w:eastAsia="Times New Roman" w:hAnsi="Times New Roman" w:cs="Times New Roman"/>
          <w:sz w:val="28"/>
          <w:szCs w:val="28"/>
        </w:rPr>
        <w:t xml:space="preserve"> упорядочение нормативных пр</w:t>
      </w:r>
      <w:r>
        <w:rPr>
          <w:rFonts w:ascii="Times New Roman" w:eastAsia="Times New Roman" w:hAnsi="Times New Roman" w:cs="Times New Roman"/>
          <w:sz w:val="28"/>
          <w:szCs w:val="28"/>
        </w:rPr>
        <w:t>авовых актов Республики Алтай.</w:t>
      </w:r>
    </w:p>
    <w:p w:rsidR="002B6F50" w:rsidRPr="00185DBF" w:rsidRDefault="002B6F50" w:rsidP="002B6F50">
      <w:pPr>
        <w:autoSpaceDE w:val="0"/>
        <w:autoSpaceDN w:val="0"/>
        <w:adjustRightInd w:val="0"/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85DBF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внесения проекта постановления связана с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 </w:t>
      </w:r>
      <w:r w:rsidRPr="00185DBF">
        <w:rPr>
          <w:rFonts w:ascii="Times New Roman" w:eastAsia="Times New Roman" w:hAnsi="Times New Roman" w:cs="Times New Roman"/>
          <w:sz w:val="28"/>
          <w:szCs w:val="28"/>
        </w:rPr>
        <w:t xml:space="preserve">поручения руководителя Единого аппарата Главы Республики Алтай и Правительства Республики Алтай от </w:t>
      </w:r>
      <w:r>
        <w:rPr>
          <w:rFonts w:ascii="Times New Roman" w:eastAsia="Times New Roman" w:hAnsi="Times New Roman" w:cs="Times New Roman"/>
          <w:sz w:val="28"/>
          <w:szCs w:val="28"/>
        </w:rPr>
        <w:t>22 февраля 2018</w:t>
      </w:r>
      <w:r w:rsidRPr="00185DB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proofErr w:type="gramStart"/>
      <w:r w:rsidRPr="00185D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/25</w:t>
      </w:r>
      <w:r w:rsidRPr="00185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F50" w:rsidRDefault="002B6F50" w:rsidP="002B6F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Правовым основанием принятия проекта постановления являются: часть 2 статьи 40, подпункт 2 части 1 статьи 41 Закона Республики Алтай от 5 марта 2008 года № 18-РЗ «О нормативных правовых актах Республики Алтай», согласно которым: </w:t>
      </w:r>
    </w:p>
    <w:p w:rsidR="002B6F50" w:rsidRDefault="002B6F50" w:rsidP="002B6F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2B6F50" w:rsidRDefault="002B6F50" w:rsidP="002B6F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 </w:t>
      </w:r>
    </w:p>
    <w:p w:rsidR="002B6F50" w:rsidRDefault="002B6F50" w:rsidP="002B6F50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DBF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F50" w:rsidRDefault="002B6F50" w:rsidP="002B6F50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 основании статьи 7 Закона Республики Алтай от 5 марта 2009 года № 1-РЗ «О противодействии коррупции в Республике Алтай» проведена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экспертиза проекта постановления, в ходе которой положения,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факторы, не выявлены.</w:t>
      </w:r>
    </w:p>
    <w:p w:rsidR="002B6F50" w:rsidRDefault="002B6F50" w:rsidP="002B6F50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Принятие проекта постановления не потребует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силу, приостановления, изменения или принятия новых нормативных правовых актов Республики Алтай.</w:t>
      </w:r>
    </w:p>
    <w:p w:rsidR="002B6F50" w:rsidRDefault="002B6F50" w:rsidP="002B6F50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Принятие проекта постановления не потребует дополнительных расходов, покрываемых за счет средств республиканского бюджета Республики Алтай, сверх объемов бюджетных ассигнований, предоставленных  Комитету.</w:t>
      </w:r>
    </w:p>
    <w:p w:rsidR="002B6F50" w:rsidRDefault="002B6F50" w:rsidP="002B6F50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F50" w:rsidRDefault="002B6F50" w:rsidP="002B6F50">
      <w:pPr>
        <w:suppressAutoHyphens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Комитета  ветеринарии </w:t>
      </w:r>
    </w:p>
    <w:p w:rsidR="002B6F50" w:rsidRDefault="002B6F50" w:rsidP="002B6F50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Госветинспекцией Республики Алтай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</w:p>
    <w:p w:rsidR="002B6F50" w:rsidRDefault="002B6F50" w:rsidP="002B6F50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B6F50" w:rsidRDefault="002B6F50" w:rsidP="002B6F50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B6F50" w:rsidRDefault="002B6F50" w:rsidP="002B6F5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06F0E" w:rsidRDefault="00406F0E" w:rsidP="002B6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06F0E" w:rsidSect="0040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01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18197A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1419"/>
    <w:rsid w:val="000118BF"/>
    <w:rsid w:val="00057ED4"/>
    <w:rsid w:val="000816F7"/>
    <w:rsid w:val="000F4C94"/>
    <w:rsid w:val="001E3DCF"/>
    <w:rsid w:val="001F1D98"/>
    <w:rsid w:val="0028094F"/>
    <w:rsid w:val="00280E94"/>
    <w:rsid w:val="00284E83"/>
    <w:rsid w:val="0029454A"/>
    <w:rsid w:val="002B6F50"/>
    <w:rsid w:val="00406F0E"/>
    <w:rsid w:val="0058202D"/>
    <w:rsid w:val="005D3C70"/>
    <w:rsid w:val="00652CD5"/>
    <w:rsid w:val="00693807"/>
    <w:rsid w:val="00846167"/>
    <w:rsid w:val="00847A35"/>
    <w:rsid w:val="008674FB"/>
    <w:rsid w:val="008C14BA"/>
    <w:rsid w:val="00A91A35"/>
    <w:rsid w:val="00AE1419"/>
    <w:rsid w:val="00AF3012"/>
    <w:rsid w:val="00B12E2D"/>
    <w:rsid w:val="00B2526A"/>
    <w:rsid w:val="00C410FC"/>
    <w:rsid w:val="00C8540D"/>
    <w:rsid w:val="00CC7AE4"/>
    <w:rsid w:val="00D0563D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10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E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6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10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201212280920</cp:lastModifiedBy>
  <cp:revision>2</cp:revision>
  <cp:lastPrinted>2017-12-11T10:53:00Z</cp:lastPrinted>
  <dcterms:created xsi:type="dcterms:W3CDTF">2018-02-26T10:11:00Z</dcterms:created>
  <dcterms:modified xsi:type="dcterms:W3CDTF">2018-02-26T10:11:00Z</dcterms:modified>
</cp:coreProperties>
</file>